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9349"/>
        <w:gridCol w:w="222"/>
      </w:tblGrid>
      <w:tr w:rsidR="00BE5C85" w:rsidTr="00243037">
        <w:tc>
          <w:tcPr>
            <w:tcW w:w="4253" w:type="dxa"/>
          </w:tcPr>
          <w:p w:rsidR="009351EE" w:rsidRDefault="009351EE" w:rsidP="009351EE">
            <w:pPr>
              <w:pStyle w:val="a6"/>
            </w:pPr>
            <w:r>
              <w:rPr>
                <w:noProof/>
              </w:rPr>
              <w:drawing>
                <wp:inline distT="0" distB="0" distL="0" distR="0">
                  <wp:extent cx="5845022" cy="10390339"/>
                  <wp:effectExtent l="19050" t="0" r="3328" b="0"/>
                  <wp:docPr id="4" name="Рисунок 4" descr="C:\Users\rgx30\Downloads\fWK8HJYL0Jmq7slpXpQR1NS5OyivIRovlrS1xJBHvTqxmQKX5dDPYarWhp4aElAoZYJpqMTXFE8GZtGksXO2plv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rgx30\Downloads\fWK8HJYL0Jmq7slpXpQR1NS5OyivIRovlrS1xJBHvTqxmQKX5dDPYarWhp4aElAoZYJpqMTXFE8GZtGksXO2plv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45056" cy="103903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E5C85" w:rsidRDefault="00BE5C85" w:rsidP="00935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18" w:type="dxa"/>
          </w:tcPr>
          <w:p w:rsidR="00BE5C85" w:rsidRDefault="00BE5C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9140C" w:rsidRPr="00C92451" w:rsidRDefault="00C9140C" w:rsidP="00C9140C">
      <w:pPr>
        <w:pStyle w:val="a3"/>
        <w:contextualSpacing/>
        <w:jc w:val="center"/>
        <w:rPr>
          <w:b/>
          <w:color w:val="000000"/>
        </w:rPr>
      </w:pPr>
      <w:r w:rsidRPr="00C92451">
        <w:rPr>
          <w:b/>
          <w:color w:val="000000"/>
        </w:rPr>
        <w:lastRenderedPageBreak/>
        <w:t>Пояснительная записка к учебному плану</w:t>
      </w:r>
      <w:r w:rsidR="00FB7F3C">
        <w:rPr>
          <w:b/>
          <w:color w:val="000000"/>
        </w:rPr>
        <w:t xml:space="preserve"> 9 класса</w:t>
      </w:r>
      <w:r>
        <w:rPr>
          <w:b/>
          <w:color w:val="000000"/>
        </w:rPr>
        <w:t xml:space="preserve"> </w:t>
      </w:r>
    </w:p>
    <w:p w:rsidR="00C9140C" w:rsidRPr="00C92451" w:rsidRDefault="00C9140C" w:rsidP="00C9140C">
      <w:pPr>
        <w:pStyle w:val="a3"/>
        <w:contextualSpacing/>
        <w:jc w:val="center"/>
        <w:rPr>
          <w:b/>
          <w:color w:val="000000"/>
        </w:rPr>
      </w:pPr>
      <w:r w:rsidRPr="00C92451">
        <w:rPr>
          <w:b/>
          <w:color w:val="000000"/>
        </w:rPr>
        <w:t>муниципального бюджетного общеобразовательного  учреждения</w:t>
      </w:r>
    </w:p>
    <w:p w:rsidR="00C9140C" w:rsidRDefault="00C9140C" w:rsidP="00C9140C">
      <w:pPr>
        <w:pStyle w:val="a3"/>
        <w:contextualSpacing/>
        <w:jc w:val="center"/>
        <w:rPr>
          <w:b/>
          <w:color w:val="000000"/>
        </w:rPr>
      </w:pPr>
      <w:r w:rsidRPr="00C92451">
        <w:rPr>
          <w:b/>
          <w:color w:val="000000"/>
        </w:rPr>
        <w:t>основная о</w:t>
      </w:r>
      <w:r>
        <w:rPr>
          <w:b/>
          <w:color w:val="000000"/>
        </w:rPr>
        <w:t>бщеобразовательная школа с</w:t>
      </w:r>
      <w:proofErr w:type="gramStart"/>
      <w:r>
        <w:rPr>
          <w:b/>
          <w:color w:val="000000"/>
        </w:rPr>
        <w:t>.Ю</w:t>
      </w:r>
      <w:proofErr w:type="gramEnd"/>
      <w:r>
        <w:rPr>
          <w:b/>
          <w:color w:val="000000"/>
        </w:rPr>
        <w:t xml:space="preserve">нны </w:t>
      </w:r>
      <w:r w:rsidRPr="00C92451">
        <w:rPr>
          <w:b/>
          <w:color w:val="000000"/>
        </w:rPr>
        <w:t xml:space="preserve">МР </w:t>
      </w:r>
      <w:proofErr w:type="spellStart"/>
      <w:r w:rsidRPr="00C92451">
        <w:rPr>
          <w:b/>
          <w:color w:val="000000"/>
        </w:rPr>
        <w:t>Илишевский</w:t>
      </w:r>
      <w:proofErr w:type="spellEnd"/>
      <w:r w:rsidRPr="00C92451">
        <w:rPr>
          <w:b/>
          <w:color w:val="000000"/>
        </w:rPr>
        <w:t xml:space="preserve"> район Республики Башкортостан</w:t>
      </w:r>
      <w:r w:rsidR="00243037">
        <w:rPr>
          <w:b/>
          <w:color w:val="000000"/>
        </w:rPr>
        <w:t xml:space="preserve">  на  2025</w:t>
      </w:r>
      <w:r w:rsidRPr="00C92451">
        <w:rPr>
          <w:b/>
          <w:color w:val="000000"/>
        </w:rPr>
        <w:t>-202</w:t>
      </w:r>
      <w:r w:rsidR="00243037">
        <w:rPr>
          <w:b/>
          <w:color w:val="000000"/>
        </w:rPr>
        <w:t>6</w:t>
      </w:r>
      <w:r w:rsidRPr="00C92451">
        <w:rPr>
          <w:b/>
          <w:color w:val="000000"/>
        </w:rPr>
        <w:t xml:space="preserve"> учебный год</w:t>
      </w:r>
    </w:p>
    <w:p w:rsidR="00C9140C" w:rsidRPr="00311881" w:rsidRDefault="00C9140C" w:rsidP="0031188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C7853">
        <w:rPr>
          <w:rFonts w:ascii="Times New Roman" w:hAnsi="Times New Roman"/>
          <w:color w:val="000000"/>
          <w:sz w:val="24"/>
          <w:szCs w:val="24"/>
          <w:lang w:bidi="ru-RU"/>
        </w:rPr>
        <w:t xml:space="preserve">Учебный план - документ, который определяет перечень, трудоемкость, последовательность и распределение по периодам обучения учебных предметов, курсов, </w:t>
      </w:r>
      <w:r w:rsidRPr="00311881">
        <w:rPr>
          <w:rFonts w:ascii="Times New Roman" w:hAnsi="Times New Roman"/>
          <w:color w:val="000000" w:themeColor="text1"/>
          <w:sz w:val="24"/>
          <w:szCs w:val="24"/>
          <w:lang w:bidi="ru-RU"/>
        </w:rPr>
        <w:t>дисциплин (модулей), практики, иных видов учебной деятельности и формы промежуточной аттестации обучающихся.</w:t>
      </w:r>
      <w:r w:rsidRPr="00311881">
        <w:rPr>
          <w:rFonts w:ascii="Times New Roman" w:hAnsi="Times New Roman"/>
          <w:color w:val="000000" w:themeColor="text1"/>
          <w:sz w:val="24"/>
          <w:szCs w:val="24"/>
          <w:lang w:eastAsia="en-US"/>
        </w:rPr>
        <w:t>Учебный план составляется  ежегодно,  согласовывается с Советом обучающихся, с Советом родителей(законных представителей), рассматривается и принимается на педагогическом совете и утверждается директором ОО</w:t>
      </w:r>
      <w:r w:rsidRPr="00311881">
        <w:rPr>
          <w:rFonts w:ascii="Times New Roman" w:hAnsi="Times New Roman"/>
          <w:color w:val="000000" w:themeColor="text1"/>
          <w:sz w:val="24"/>
          <w:szCs w:val="24"/>
        </w:rPr>
        <w:t xml:space="preserve"> и вносятся как изменения в ООП ООО соответствующим приказом.</w:t>
      </w:r>
    </w:p>
    <w:p w:rsidR="00311881" w:rsidRPr="00311881" w:rsidRDefault="00FB7F3C" w:rsidP="00311881">
      <w:pPr>
        <w:spacing w:after="0" w:line="240" w:lineRule="auto"/>
        <w:ind w:left="-567" w:firstLine="1276"/>
        <w:contextualSpacing/>
        <w:jc w:val="both"/>
        <w:rPr>
          <w:rFonts w:ascii="Times New Roman" w:hAnsi="Times New Roman"/>
          <w:color w:val="000000" w:themeColor="text1"/>
          <w:sz w:val="24"/>
          <w:szCs w:val="24"/>
          <w:lang w:eastAsia="en-US"/>
        </w:rPr>
      </w:pPr>
      <w:r>
        <w:rPr>
          <w:rFonts w:ascii="Times New Roman" w:hAnsi="Times New Roman"/>
          <w:color w:val="000000" w:themeColor="text1"/>
          <w:sz w:val="24"/>
          <w:szCs w:val="24"/>
          <w:lang w:eastAsia="en-US"/>
        </w:rPr>
        <w:t>Учебный план для 9 класса</w:t>
      </w:r>
      <w:r w:rsidR="00311881" w:rsidRPr="00311881">
        <w:rPr>
          <w:rFonts w:ascii="Times New Roman" w:hAnsi="Times New Roman"/>
          <w:color w:val="000000" w:themeColor="text1"/>
          <w:sz w:val="24"/>
          <w:szCs w:val="24"/>
          <w:lang w:eastAsia="en-US"/>
        </w:rPr>
        <w:t xml:space="preserve"> разработан в соответствии </w:t>
      </w:r>
      <w:proofErr w:type="gramStart"/>
      <w:r w:rsidR="00311881" w:rsidRPr="00311881">
        <w:rPr>
          <w:rFonts w:ascii="Times New Roman" w:hAnsi="Times New Roman"/>
          <w:color w:val="000000" w:themeColor="text1"/>
          <w:sz w:val="24"/>
          <w:szCs w:val="24"/>
          <w:lang w:eastAsia="en-US"/>
        </w:rPr>
        <w:t>с</w:t>
      </w:r>
      <w:proofErr w:type="gramEnd"/>
      <w:r w:rsidR="00311881" w:rsidRPr="00311881">
        <w:rPr>
          <w:rFonts w:ascii="Times New Roman" w:hAnsi="Times New Roman"/>
          <w:color w:val="000000" w:themeColor="text1"/>
          <w:sz w:val="24"/>
          <w:szCs w:val="24"/>
          <w:lang w:eastAsia="en-US"/>
        </w:rPr>
        <w:t xml:space="preserve">: </w:t>
      </w:r>
    </w:p>
    <w:p w:rsidR="00311881" w:rsidRPr="00311881" w:rsidRDefault="00311881" w:rsidP="00311881">
      <w:pPr>
        <w:numPr>
          <w:ilvl w:val="0"/>
          <w:numId w:val="3"/>
        </w:numPr>
        <w:spacing w:after="0" w:line="240" w:lineRule="auto"/>
        <w:ind w:left="-567"/>
        <w:contextualSpacing/>
        <w:jc w:val="both"/>
        <w:rPr>
          <w:rFonts w:ascii="Times New Roman" w:hAnsi="Times New Roman"/>
          <w:color w:val="000000" w:themeColor="text1"/>
          <w:sz w:val="24"/>
          <w:szCs w:val="24"/>
          <w:lang w:eastAsia="en-US"/>
        </w:rPr>
      </w:pPr>
      <w:r w:rsidRPr="00311881">
        <w:rPr>
          <w:rFonts w:ascii="Times New Roman" w:hAnsi="Times New Roman"/>
          <w:color w:val="000000" w:themeColor="text1"/>
          <w:sz w:val="24"/>
          <w:szCs w:val="24"/>
          <w:lang w:eastAsia="en-US"/>
        </w:rPr>
        <w:t xml:space="preserve">Федеральным законом от 29.12.2012 № 273-ФЗ «Об образовании в Российской Федерации»; </w:t>
      </w:r>
    </w:p>
    <w:p w:rsidR="00311881" w:rsidRPr="00311881" w:rsidRDefault="00311881" w:rsidP="00311881">
      <w:pPr>
        <w:numPr>
          <w:ilvl w:val="0"/>
          <w:numId w:val="3"/>
        </w:numPr>
        <w:tabs>
          <w:tab w:val="left" w:pos="720"/>
        </w:tabs>
        <w:spacing w:after="0" w:line="240" w:lineRule="auto"/>
        <w:ind w:left="-567"/>
        <w:contextualSpacing/>
        <w:rPr>
          <w:rFonts w:ascii="Symbol" w:eastAsia="Symbol" w:hAnsi="Symbol" w:cs="Arial"/>
          <w:color w:val="000000" w:themeColor="text1"/>
          <w:sz w:val="24"/>
          <w:szCs w:val="20"/>
        </w:rPr>
      </w:pPr>
      <w:r w:rsidRPr="00311881">
        <w:rPr>
          <w:rFonts w:ascii="Times New Roman" w:hAnsi="Times New Roman"/>
          <w:color w:val="000000" w:themeColor="text1"/>
          <w:sz w:val="24"/>
          <w:szCs w:val="24"/>
          <w:lang w:eastAsia="en-US"/>
        </w:rPr>
        <w:t>Федеральным государственным образовательным стандартом основного общего образования, утвержденным приказом Министерства образования и науки Российской Федерации от 17.12.2010 № 1897 (с изменениями и дополнениями);</w:t>
      </w:r>
    </w:p>
    <w:p w:rsidR="00311881" w:rsidRPr="00311881" w:rsidRDefault="00311881" w:rsidP="00311881">
      <w:pPr>
        <w:widowControl w:val="0"/>
        <w:tabs>
          <w:tab w:val="left" w:pos="1662"/>
        </w:tabs>
        <w:autoSpaceDE w:val="0"/>
        <w:autoSpaceDN w:val="0"/>
        <w:spacing w:after="0" w:line="240" w:lineRule="auto"/>
        <w:ind w:left="-567" w:right="217" w:firstLine="1276"/>
        <w:contextualSpacing/>
        <w:jc w:val="both"/>
        <w:rPr>
          <w:rFonts w:ascii="Times New Roman" w:hAnsi="Times New Roman"/>
          <w:color w:val="000000" w:themeColor="text1"/>
          <w:sz w:val="24"/>
          <w:szCs w:val="24"/>
          <w:lang w:eastAsia="en-US"/>
        </w:rPr>
      </w:pPr>
      <w:r w:rsidRPr="00311881">
        <w:rPr>
          <w:rFonts w:ascii="Times New Roman" w:hAnsi="Times New Roman"/>
          <w:color w:val="000000" w:themeColor="text1"/>
          <w:sz w:val="24"/>
          <w:szCs w:val="24"/>
          <w:lang w:eastAsia="en-US"/>
        </w:rPr>
        <w:t xml:space="preserve">           Приказом  Министерства образования и науки Российской Федерации</w:t>
      </w:r>
      <w:r w:rsidRPr="00311881">
        <w:rPr>
          <w:rFonts w:ascii="Times New Roman" w:hAnsi="Times New Roman"/>
          <w:color w:val="000000" w:themeColor="text1"/>
          <w:spacing w:val="1"/>
          <w:sz w:val="24"/>
          <w:szCs w:val="24"/>
          <w:lang w:eastAsia="en-US"/>
        </w:rPr>
        <w:t xml:space="preserve"> </w:t>
      </w:r>
      <w:r w:rsidRPr="00311881">
        <w:rPr>
          <w:rFonts w:ascii="Times New Roman" w:hAnsi="Times New Roman"/>
          <w:color w:val="000000" w:themeColor="text1"/>
          <w:sz w:val="24"/>
          <w:szCs w:val="24"/>
          <w:lang w:eastAsia="en-US"/>
        </w:rPr>
        <w:t>от</w:t>
      </w:r>
      <w:r w:rsidRPr="00311881">
        <w:rPr>
          <w:rFonts w:ascii="Times New Roman" w:hAnsi="Times New Roman"/>
          <w:color w:val="000000" w:themeColor="text1"/>
          <w:spacing w:val="1"/>
          <w:sz w:val="24"/>
          <w:szCs w:val="24"/>
          <w:lang w:eastAsia="en-US"/>
        </w:rPr>
        <w:t xml:space="preserve"> </w:t>
      </w:r>
      <w:r w:rsidRPr="00311881">
        <w:rPr>
          <w:rFonts w:ascii="Times New Roman" w:hAnsi="Times New Roman"/>
          <w:color w:val="000000" w:themeColor="text1"/>
          <w:sz w:val="24"/>
          <w:szCs w:val="24"/>
          <w:lang w:eastAsia="en-US"/>
        </w:rPr>
        <w:t>30</w:t>
      </w:r>
      <w:r w:rsidRPr="00311881">
        <w:rPr>
          <w:rFonts w:ascii="Times New Roman" w:hAnsi="Times New Roman"/>
          <w:color w:val="000000" w:themeColor="text1"/>
          <w:spacing w:val="1"/>
          <w:sz w:val="24"/>
          <w:szCs w:val="24"/>
          <w:lang w:eastAsia="en-US"/>
        </w:rPr>
        <w:t xml:space="preserve"> </w:t>
      </w:r>
      <w:r w:rsidRPr="00311881">
        <w:rPr>
          <w:rFonts w:ascii="Times New Roman" w:hAnsi="Times New Roman"/>
          <w:color w:val="000000" w:themeColor="text1"/>
          <w:sz w:val="24"/>
          <w:szCs w:val="24"/>
          <w:lang w:eastAsia="en-US"/>
        </w:rPr>
        <w:t>августа</w:t>
      </w:r>
      <w:r w:rsidRPr="00311881">
        <w:rPr>
          <w:rFonts w:ascii="Times New Roman" w:hAnsi="Times New Roman"/>
          <w:color w:val="000000" w:themeColor="text1"/>
          <w:spacing w:val="1"/>
          <w:sz w:val="24"/>
          <w:szCs w:val="24"/>
          <w:lang w:eastAsia="en-US"/>
        </w:rPr>
        <w:t xml:space="preserve"> </w:t>
      </w:r>
      <w:r w:rsidRPr="00311881">
        <w:rPr>
          <w:rFonts w:ascii="Times New Roman" w:hAnsi="Times New Roman"/>
          <w:color w:val="000000" w:themeColor="text1"/>
          <w:sz w:val="24"/>
          <w:szCs w:val="24"/>
          <w:lang w:eastAsia="en-US"/>
        </w:rPr>
        <w:t>2013</w:t>
      </w:r>
      <w:r w:rsidRPr="00311881">
        <w:rPr>
          <w:rFonts w:ascii="Times New Roman" w:hAnsi="Times New Roman"/>
          <w:color w:val="000000" w:themeColor="text1"/>
          <w:spacing w:val="1"/>
          <w:sz w:val="24"/>
          <w:szCs w:val="24"/>
          <w:lang w:eastAsia="en-US"/>
        </w:rPr>
        <w:t xml:space="preserve"> </w:t>
      </w:r>
      <w:r w:rsidRPr="00311881">
        <w:rPr>
          <w:rFonts w:ascii="Times New Roman" w:hAnsi="Times New Roman"/>
          <w:color w:val="000000" w:themeColor="text1"/>
          <w:sz w:val="24"/>
          <w:szCs w:val="24"/>
          <w:lang w:eastAsia="en-US"/>
        </w:rPr>
        <w:t>г.</w:t>
      </w:r>
      <w:r w:rsidRPr="00311881">
        <w:rPr>
          <w:rFonts w:ascii="Times New Roman" w:hAnsi="Times New Roman"/>
          <w:color w:val="000000" w:themeColor="text1"/>
          <w:spacing w:val="1"/>
          <w:sz w:val="24"/>
          <w:szCs w:val="24"/>
          <w:lang w:eastAsia="en-US"/>
        </w:rPr>
        <w:t xml:space="preserve"> </w:t>
      </w:r>
      <w:r w:rsidRPr="00311881">
        <w:rPr>
          <w:rFonts w:ascii="Times New Roman" w:hAnsi="Times New Roman"/>
          <w:color w:val="000000" w:themeColor="text1"/>
          <w:sz w:val="24"/>
          <w:szCs w:val="24"/>
          <w:lang w:eastAsia="en-US"/>
        </w:rPr>
        <w:t>№</w:t>
      </w:r>
      <w:r w:rsidRPr="00311881">
        <w:rPr>
          <w:rFonts w:ascii="Times New Roman" w:hAnsi="Times New Roman"/>
          <w:color w:val="000000" w:themeColor="text1"/>
          <w:spacing w:val="1"/>
          <w:sz w:val="24"/>
          <w:szCs w:val="24"/>
          <w:lang w:eastAsia="en-US"/>
        </w:rPr>
        <w:t xml:space="preserve"> </w:t>
      </w:r>
      <w:r w:rsidRPr="00311881">
        <w:rPr>
          <w:rFonts w:ascii="Times New Roman" w:hAnsi="Times New Roman"/>
          <w:color w:val="000000" w:themeColor="text1"/>
          <w:sz w:val="24"/>
          <w:szCs w:val="24"/>
          <w:lang w:eastAsia="en-US"/>
        </w:rPr>
        <w:t>1015</w:t>
      </w:r>
      <w:r w:rsidRPr="00311881">
        <w:rPr>
          <w:rFonts w:ascii="Times New Roman" w:hAnsi="Times New Roman"/>
          <w:color w:val="000000" w:themeColor="text1"/>
          <w:spacing w:val="1"/>
          <w:sz w:val="24"/>
          <w:szCs w:val="24"/>
          <w:lang w:eastAsia="en-US"/>
        </w:rPr>
        <w:t xml:space="preserve"> </w:t>
      </w:r>
      <w:r w:rsidRPr="00311881">
        <w:rPr>
          <w:rFonts w:ascii="Times New Roman" w:hAnsi="Times New Roman"/>
          <w:color w:val="000000" w:themeColor="text1"/>
          <w:sz w:val="24"/>
          <w:szCs w:val="24"/>
          <w:lang w:eastAsia="en-US"/>
        </w:rPr>
        <w:t>«Об</w:t>
      </w:r>
      <w:r w:rsidRPr="00311881">
        <w:rPr>
          <w:rFonts w:ascii="Times New Roman" w:hAnsi="Times New Roman"/>
          <w:color w:val="000000" w:themeColor="text1"/>
          <w:spacing w:val="1"/>
          <w:sz w:val="24"/>
          <w:szCs w:val="24"/>
          <w:lang w:eastAsia="en-US"/>
        </w:rPr>
        <w:t xml:space="preserve"> </w:t>
      </w:r>
      <w:r w:rsidRPr="00311881">
        <w:rPr>
          <w:rFonts w:ascii="Times New Roman" w:hAnsi="Times New Roman"/>
          <w:color w:val="000000" w:themeColor="text1"/>
          <w:sz w:val="24"/>
          <w:szCs w:val="24"/>
          <w:lang w:eastAsia="en-US"/>
        </w:rPr>
        <w:t>утверждении</w:t>
      </w:r>
      <w:r w:rsidRPr="00311881">
        <w:rPr>
          <w:rFonts w:ascii="Times New Roman" w:hAnsi="Times New Roman"/>
          <w:color w:val="000000" w:themeColor="text1"/>
          <w:spacing w:val="1"/>
          <w:sz w:val="24"/>
          <w:szCs w:val="24"/>
          <w:lang w:eastAsia="en-US"/>
        </w:rPr>
        <w:t xml:space="preserve"> </w:t>
      </w:r>
      <w:r w:rsidRPr="00311881">
        <w:rPr>
          <w:rFonts w:ascii="Times New Roman" w:hAnsi="Times New Roman"/>
          <w:color w:val="000000" w:themeColor="text1"/>
          <w:sz w:val="24"/>
          <w:szCs w:val="24"/>
          <w:lang w:eastAsia="en-US"/>
        </w:rPr>
        <w:t>порядка</w:t>
      </w:r>
      <w:r w:rsidRPr="00311881">
        <w:rPr>
          <w:rFonts w:ascii="Times New Roman" w:hAnsi="Times New Roman"/>
          <w:color w:val="000000" w:themeColor="text1"/>
          <w:spacing w:val="1"/>
          <w:sz w:val="24"/>
          <w:szCs w:val="24"/>
          <w:lang w:eastAsia="en-US"/>
        </w:rPr>
        <w:t xml:space="preserve"> </w:t>
      </w:r>
      <w:r w:rsidRPr="00311881">
        <w:rPr>
          <w:rFonts w:ascii="Times New Roman" w:hAnsi="Times New Roman"/>
          <w:color w:val="000000" w:themeColor="text1"/>
          <w:sz w:val="24"/>
          <w:szCs w:val="24"/>
          <w:lang w:eastAsia="en-US"/>
        </w:rPr>
        <w:t>организации</w:t>
      </w:r>
      <w:r w:rsidRPr="00311881">
        <w:rPr>
          <w:rFonts w:ascii="Times New Roman" w:hAnsi="Times New Roman"/>
          <w:color w:val="000000" w:themeColor="text1"/>
          <w:spacing w:val="1"/>
          <w:sz w:val="24"/>
          <w:szCs w:val="24"/>
          <w:lang w:eastAsia="en-US"/>
        </w:rPr>
        <w:t xml:space="preserve"> </w:t>
      </w:r>
      <w:r w:rsidRPr="00311881">
        <w:rPr>
          <w:rFonts w:ascii="Times New Roman" w:hAnsi="Times New Roman"/>
          <w:color w:val="000000" w:themeColor="text1"/>
          <w:sz w:val="24"/>
          <w:szCs w:val="24"/>
          <w:lang w:eastAsia="en-US"/>
        </w:rPr>
        <w:t>и</w:t>
      </w:r>
      <w:r w:rsidRPr="00311881">
        <w:rPr>
          <w:rFonts w:ascii="Times New Roman" w:hAnsi="Times New Roman"/>
          <w:color w:val="000000" w:themeColor="text1"/>
          <w:spacing w:val="1"/>
          <w:sz w:val="24"/>
          <w:szCs w:val="24"/>
          <w:lang w:eastAsia="en-US"/>
        </w:rPr>
        <w:t xml:space="preserve"> </w:t>
      </w:r>
      <w:r w:rsidRPr="00311881">
        <w:rPr>
          <w:rFonts w:ascii="Times New Roman" w:hAnsi="Times New Roman"/>
          <w:color w:val="000000" w:themeColor="text1"/>
          <w:sz w:val="24"/>
          <w:szCs w:val="24"/>
          <w:lang w:eastAsia="en-US"/>
        </w:rPr>
        <w:t>осуществления</w:t>
      </w:r>
      <w:r w:rsidRPr="00311881">
        <w:rPr>
          <w:rFonts w:ascii="Times New Roman" w:hAnsi="Times New Roman"/>
          <w:color w:val="000000" w:themeColor="text1"/>
          <w:spacing w:val="1"/>
          <w:sz w:val="24"/>
          <w:szCs w:val="24"/>
          <w:lang w:eastAsia="en-US"/>
        </w:rPr>
        <w:t xml:space="preserve"> </w:t>
      </w:r>
      <w:r w:rsidRPr="00311881">
        <w:rPr>
          <w:rFonts w:ascii="Times New Roman" w:hAnsi="Times New Roman"/>
          <w:color w:val="000000" w:themeColor="text1"/>
          <w:sz w:val="24"/>
          <w:szCs w:val="24"/>
          <w:lang w:eastAsia="en-US"/>
        </w:rPr>
        <w:t>образовательной</w:t>
      </w:r>
      <w:r w:rsidRPr="00311881">
        <w:rPr>
          <w:rFonts w:ascii="Times New Roman" w:hAnsi="Times New Roman"/>
          <w:color w:val="000000" w:themeColor="text1"/>
          <w:spacing w:val="1"/>
          <w:sz w:val="24"/>
          <w:szCs w:val="24"/>
          <w:lang w:eastAsia="en-US"/>
        </w:rPr>
        <w:t xml:space="preserve"> </w:t>
      </w:r>
      <w:r w:rsidRPr="00311881">
        <w:rPr>
          <w:rFonts w:ascii="Times New Roman" w:hAnsi="Times New Roman"/>
          <w:color w:val="000000" w:themeColor="text1"/>
          <w:sz w:val="24"/>
          <w:szCs w:val="24"/>
          <w:lang w:eastAsia="en-US"/>
        </w:rPr>
        <w:t>деятельности</w:t>
      </w:r>
      <w:r w:rsidRPr="00311881">
        <w:rPr>
          <w:rFonts w:ascii="Times New Roman" w:hAnsi="Times New Roman"/>
          <w:color w:val="000000" w:themeColor="text1"/>
          <w:spacing w:val="1"/>
          <w:sz w:val="24"/>
          <w:szCs w:val="24"/>
          <w:lang w:eastAsia="en-US"/>
        </w:rPr>
        <w:t xml:space="preserve"> </w:t>
      </w:r>
      <w:r w:rsidRPr="00311881">
        <w:rPr>
          <w:rFonts w:ascii="Times New Roman" w:hAnsi="Times New Roman"/>
          <w:color w:val="000000" w:themeColor="text1"/>
          <w:sz w:val="24"/>
          <w:szCs w:val="24"/>
          <w:lang w:eastAsia="en-US"/>
        </w:rPr>
        <w:t>по</w:t>
      </w:r>
      <w:r w:rsidRPr="00311881">
        <w:rPr>
          <w:rFonts w:ascii="Times New Roman" w:hAnsi="Times New Roman"/>
          <w:color w:val="000000" w:themeColor="text1"/>
          <w:spacing w:val="1"/>
          <w:sz w:val="24"/>
          <w:szCs w:val="24"/>
          <w:lang w:eastAsia="en-US"/>
        </w:rPr>
        <w:t xml:space="preserve"> </w:t>
      </w:r>
      <w:r w:rsidRPr="00311881">
        <w:rPr>
          <w:rFonts w:ascii="Times New Roman" w:hAnsi="Times New Roman"/>
          <w:color w:val="000000" w:themeColor="text1"/>
          <w:sz w:val="24"/>
          <w:szCs w:val="24"/>
          <w:lang w:eastAsia="en-US"/>
        </w:rPr>
        <w:t>основным</w:t>
      </w:r>
      <w:r w:rsidRPr="00311881">
        <w:rPr>
          <w:rFonts w:ascii="Times New Roman" w:hAnsi="Times New Roman"/>
          <w:color w:val="000000" w:themeColor="text1"/>
          <w:spacing w:val="1"/>
          <w:sz w:val="24"/>
          <w:szCs w:val="24"/>
          <w:lang w:eastAsia="en-US"/>
        </w:rPr>
        <w:t xml:space="preserve"> </w:t>
      </w:r>
      <w:r w:rsidRPr="00311881">
        <w:rPr>
          <w:rFonts w:ascii="Times New Roman" w:hAnsi="Times New Roman"/>
          <w:color w:val="000000" w:themeColor="text1"/>
          <w:spacing w:val="-1"/>
          <w:sz w:val="24"/>
          <w:szCs w:val="24"/>
          <w:lang w:eastAsia="en-US"/>
        </w:rPr>
        <w:t xml:space="preserve">общеобразовательным </w:t>
      </w:r>
      <w:r w:rsidRPr="00311881">
        <w:rPr>
          <w:rFonts w:ascii="Times New Roman" w:hAnsi="Times New Roman"/>
          <w:color w:val="000000" w:themeColor="text1"/>
          <w:sz w:val="24"/>
          <w:szCs w:val="24"/>
          <w:lang w:eastAsia="en-US"/>
        </w:rPr>
        <w:t xml:space="preserve">программам </w:t>
      </w:r>
      <w:r w:rsidRPr="00311881">
        <w:rPr>
          <w:rFonts w:ascii="Times New Roman" w:hAnsi="Times New Roman"/>
          <w:color w:val="000000" w:themeColor="text1"/>
          <w:w w:val="90"/>
          <w:sz w:val="24"/>
          <w:szCs w:val="24"/>
          <w:lang w:eastAsia="en-US"/>
        </w:rPr>
        <w:t xml:space="preserve">— </w:t>
      </w:r>
      <w:r w:rsidRPr="00311881">
        <w:rPr>
          <w:rFonts w:ascii="Times New Roman" w:hAnsi="Times New Roman"/>
          <w:color w:val="000000" w:themeColor="text1"/>
          <w:sz w:val="24"/>
          <w:szCs w:val="24"/>
          <w:lang w:eastAsia="en-US"/>
        </w:rPr>
        <w:t>образовательным программам начального</w:t>
      </w:r>
      <w:r w:rsidRPr="00311881">
        <w:rPr>
          <w:rFonts w:ascii="Times New Roman" w:hAnsi="Times New Roman"/>
          <w:color w:val="000000" w:themeColor="text1"/>
          <w:spacing w:val="-67"/>
          <w:sz w:val="24"/>
          <w:szCs w:val="24"/>
          <w:lang w:eastAsia="en-US"/>
        </w:rPr>
        <w:t xml:space="preserve"> </w:t>
      </w:r>
      <w:r w:rsidRPr="00311881">
        <w:rPr>
          <w:rFonts w:ascii="Times New Roman" w:hAnsi="Times New Roman"/>
          <w:color w:val="000000" w:themeColor="text1"/>
          <w:sz w:val="24"/>
          <w:szCs w:val="24"/>
          <w:lang w:eastAsia="en-US"/>
        </w:rPr>
        <w:t>общего,</w:t>
      </w:r>
      <w:r w:rsidRPr="00311881">
        <w:rPr>
          <w:rFonts w:ascii="Times New Roman" w:hAnsi="Times New Roman"/>
          <w:color w:val="000000" w:themeColor="text1"/>
          <w:spacing w:val="11"/>
          <w:sz w:val="24"/>
          <w:szCs w:val="24"/>
          <w:lang w:eastAsia="en-US"/>
        </w:rPr>
        <w:t xml:space="preserve"> </w:t>
      </w:r>
      <w:r w:rsidRPr="00311881">
        <w:rPr>
          <w:rFonts w:ascii="Times New Roman" w:hAnsi="Times New Roman"/>
          <w:color w:val="000000" w:themeColor="text1"/>
          <w:sz w:val="24"/>
          <w:szCs w:val="24"/>
          <w:lang w:eastAsia="en-US"/>
        </w:rPr>
        <w:t>основного</w:t>
      </w:r>
      <w:r w:rsidRPr="00311881">
        <w:rPr>
          <w:rFonts w:ascii="Times New Roman" w:hAnsi="Times New Roman"/>
          <w:color w:val="000000" w:themeColor="text1"/>
          <w:spacing w:val="9"/>
          <w:sz w:val="24"/>
          <w:szCs w:val="24"/>
          <w:lang w:eastAsia="en-US"/>
        </w:rPr>
        <w:t xml:space="preserve"> </w:t>
      </w:r>
      <w:r w:rsidRPr="00311881">
        <w:rPr>
          <w:rFonts w:ascii="Times New Roman" w:hAnsi="Times New Roman"/>
          <w:color w:val="000000" w:themeColor="text1"/>
          <w:sz w:val="24"/>
          <w:szCs w:val="24"/>
          <w:lang w:eastAsia="en-US"/>
        </w:rPr>
        <w:t>общего,</w:t>
      </w:r>
      <w:r w:rsidRPr="00311881">
        <w:rPr>
          <w:rFonts w:ascii="Times New Roman" w:hAnsi="Times New Roman"/>
          <w:color w:val="000000" w:themeColor="text1"/>
          <w:spacing w:val="11"/>
          <w:sz w:val="24"/>
          <w:szCs w:val="24"/>
          <w:lang w:eastAsia="en-US"/>
        </w:rPr>
        <w:t xml:space="preserve"> </w:t>
      </w:r>
      <w:r w:rsidRPr="00311881">
        <w:rPr>
          <w:rFonts w:ascii="Times New Roman" w:hAnsi="Times New Roman"/>
          <w:color w:val="000000" w:themeColor="text1"/>
          <w:sz w:val="24"/>
          <w:szCs w:val="24"/>
          <w:lang w:eastAsia="en-US"/>
        </w:rPr>
        <w:t>среднего</w:t>
      </w:r>
      <w:r w:rsidRPr="00311881">
        <w:rPr>
          <w:rFonts w:ascii="Times New Roman" w:hAnsi="Times New Roman"/>
          <w:color w:val="000000" w:themeColor="text1"/>
          <w:spacing w:val="12"/>
          <w:sz w:val="24"/>
          <w:szCs w:val="24"/>
          <w:lang w:eastAsia="en-US"/>
        </w:rPr>
        <w:t xml:space="preserve"> </w:t>
      </w:r>
      <w:r w:rsidRPr="00311881">
        <w:rPr>
          <w:rFonts w:ascii="Times New Roman" w:hAnsi="Times New Roman"/>
          <w:color w:val="000000" w:themeColor="text1"/>
          <w:sz w:val="24"/>
          <w:szCs w:val="24"/>
          <w:lang w:eastAsia="en-US"/>
        </w:rPr>
        <w:t>общего</w:t>
      </w:r>
      <w:r w:rsidRPr="00311881">
        <w:rPr>
          <w:rFonts w:ascii="Times New Roman" w:hAnsi="Times New Roman"/>
          <w:color w:val="000000" w:themeColor="text1"/>
          <w:spacing w:val="4"/>
          <w:sz w:val="24"/>
          <w:szCs w:val="24"/>
          <w:lang w:eastAsia="en-US"/>
        </w:rPr>
        <w:t xml:space="preserve"> </w:t>
      </w:r>
      <w:r w:rsidRPr="00311881">
        <w:rPr>
          <w:rFonts w:ascii="Times New Roman" w:hAnsi="Times New Roman"/>
          <w:color w:val="000000" w:themeColor="text1"/>
          <w:sz w:val="24"/>
          <w:szCs w:val="24"/>
          <w:lang w:eastAsia="en-US"/>
        </w:rPr>
        <w:t>образования»</w:t>
      </w:r>
    </w:p>
    <w:p w:rsidR="00311881" w:rsidRPr="00311881" w:rsidRDefault="00311881" w:rsidP="00311881">
      <w:pPr>
        <w:widowControl w:val="0"/>
        <w:tabs>
          <w:tab w:val="left" w:pos="1666"/>
        </w:tabs>
        <w:autoSpaceDE w:val="0"/>
        <w:autoSpaceDN w:val="0"/>
        <w:spacing w:after="0" w:line="240" w:lineRule="auto"/>
        <w:ind w:left="-567" w:right="211" w:firstLine="1276"/>
        <w:contextualSpacing/>
        <w:jc w:val="both"/>
        <w:rPr>
          <w:rFonts w:ascii="Times New Roman" w:hAnsi="Times New Roman"/>
          <w:color w:val="000000" w:themeColor="text1"/>
          <w:sz w:val="24"/>
          <w:szCs w:val="24"/>
          <w:lang w:eastAsia="en-US"/>
        </w:rPr>
      </w:pPr>
      <w:r w:rsidRPr="00311881">
        <w:rPr>
          <w:rFonts w:ascii="Times New Roman" w:hAnsi="Times New Roman"/>
          <w:color w:val="000000" w:themeColor="text1"/>
          <w:w w:val="95"/>
          <w:sz w:val="24"/>
          <w:szCs w:val="24"/>
          <w:lang w:eastAsia="en-US"/>
        </w:rPr>
        <w:t>Постановлением</w:t>
      </w:r>
      <w:r w:rsidRPr="00311881">
        <w:rPr>
          <w:rFonts w:ascii="Times New Roman" w:hAnsi="Times New Roman"/>
          <w:color w:val="000000" w:themeColor="text1"/>
          <w:spacing w:val="63"/>
          <w:sz w:val="24"/>
          <w:szCs w:val="24"/>
          <w:lang w:eastAsia="en-US"/>
        </w:rPr>
        <w:t xml:space="preserve"> </w:t>
      </w:r>
      <w:r w:rsidRPr="00311881">
        <w:rPr>
          <w:rFonts w:ascii="Times New Roman" w:hAnsi="Times New Roman"/>
          <w:color w:val="000000" w:themeColor="text1"/>
          <w:w w:val="95"/>
          <w:sz w:val="24"/>
          <w:szCs w:val="24"/>
          <w:lang w:eastAsia="en-US"/>
        </w:rPr>
        <w:t>Главного</w:t>
      </w:r>
      <w:r w:rsidRPr="00311881">
        <w:rPr>
          <w:rFonts w:ascii="Times New Roman" w:hAnsi="Times New Roman"/>
          <w:color w:val="000000" w:themeColor="text1"/>
          <w:spacing w:val="63"/>
          <w:sz w:val="24"/>
          <w:szCs w:val="24"/>
          <w:lang w:eastAsia="en-US"/>
        </w:rPr>
        <w:t xml:space="preserve"> </w:t>
      </w:r>
      <w:r w:rsidRPr="00311881">
        <w:rPr>
          <w:rFonts w:ascii="Times New Roman" w:hAnsi="Times New Roman"/>
          <w:color w:val="000000" w:themeColor="text1"/>
          <w:w w:val="95"/>
          <w:sz w:val="24"/>
          <w:szCs w:val="24"/>
          <w:lang w:eastAsia="en-US"/>
        </w:rPr>
        <w:t>государственного санитарного</w:t>
      </w:r>
      <w:r w:rsidRPr="00311881">
        <w:rPr>
          <w:rFonts w:ascii="Times New Roman" w:hAnsi="Times New Roman"/>
          <w:color w:val="000000" w:themeColor="text1"/>
          <w:spacing w:val="63"/>
          <w:sz w:val="24"/>
          <w:szCs w:val="24"/>
          <w:lang w:eastAsia="en-US"/>
        </w:rPr>
        <w:t xml:space="preserve"> </w:t>
      </w:r>
      <w:r w:rsidRPr="00311881">
        <w:rPr>
          <w:rFonts w:ascii="Times New Roman" w:hAnsi="Times New Roman"/>
          <w:color w:val="000000" w:themeColor="text1"/>
          <w:w w:val="95"/>
          <w:sz w:val="24"/>
          <w:szCs w:val="24"/>
          <w:lang w:eastAsia="en-US"/>
        </w:rPr>
        <w:t>врача</w:t>
      </w:r>
      <w:r w:rsidRPr="00311881">
        <w:rPr>
          <w:rFonts w:ascii="Times New Roman" w:hAnsi="Times New Roman"/>
          <w:color w:val="000000" w:themeColor="text1"/>
          <w:spacing w:val="64"/>
          <w:sz w:val="24"/>
          <w:szCs w:val="24"/>
          <w:lang w:eastAsia="en-US"/>
        </w:rPr>
        <w:t xml:space="preserve"> </w:t>
      </w:r>
      <w:r w:rsidRPr="00311881">
        <w:rPr>
          <w:rFonts w:ascii="Times New Roman" w:hAnsi="Times New Roman"/>
          <w:color w:val="000000" w:themeColor="text1"/>
          <w:w w:val="95"/>
          <w:sz w:val="24"/>
          <w:szCs w:val="24"/>
          <w:lang w:eastAsia="en-US"/>
        </w:rPr>
        <w:t>РФ от</w:t>
      </w:r>
      <w:r w:rsidRPr="00311881">
        <w:rPr>
          <w:rFonts w:ascii="Times New Roman" w:hAnsi="Times New Roman"/>
          <w:color w:val="000000" w:themeColor="text1"/>
          <w:spacing w:val="1"/>
          <w:w w:val="95"/>
          <w:sz w:val="24"/>
          <w:szCs w:val="24"/>
          <w:lang w:eastAsia="en-US"/>
        </w:rPr>
        <w:t xml:space="preserve"> </w:t>
      </w:r>
      <w:r w:rsidRPr="00311881">
        <w:rPr>
          <w:rFonts w:ascii="Times New Roman" w:hAnsi="Times New Roman"/>
          <w:color w:val="000000" w:themeColor="text1"/>
          <w:sz w:val="24"/>
          <w:szCs w:val="24"/>
          <w:lang w:eastAsia="en-US"/>
        </w:rPr>
        <w:t>28</w:t>
      </w:r>
      <w:r w:rsidRPr="00311881">
        <w:rPr>
          <w:rFonts w:ascii="Times New Roman" w:hAnsi="Times New Roman"/>
          <w:color w:val="000000" w:themeColor="text1"/>
          <w:spacing w:val="5"/>
          <w:sz w:val="24"/>
          <w:szCs w:val="24"/>
          <w:lang w:eastAsia="en-US"/>
        </w:rPr>
        <w:t xml:space="preserve"> </w:t>
      </w:r>
      <w:r w:rsidRPr="00311881">
        <w:rPr>
          <w:rFonts w:ascii="Times New Roman" w:hAnsi="Times New Roman"/>
          <w:color w:val="000000" w:themeColor="text1"/>
          <w:sz w:val="24"/>
          <w:szCs w:val="24"/>
          <w:lang w:eastAsia="en-US"/>
        </w:rPr>
        <w:t>сентября</w:t>
      </w:r>
      <w:r w:rsidRPr="00311881">
        <w:rPr>
          <w:rFonts w:ascii="Times New Roman" w:hAnsi="Times New Roman"/>
          <w:color w:val="000000" w:themeColor="text1"/>
          <w:spacing w:val="17"/>
          <w:sz w:val="24"/>
          <w:szCs w:val="24"/>
          <w:lang w:eastAsia="en-US"/>
        </w:rPr>
        <w:t xml:space="preserve"> </w:t>
      </w:r>
      <w:r w:rsidRPr="00311881">
        <w:rPr>
          <w:rFonts w:ascii="Times New Roman" w:hAnsi="Times New Roman"/>
          <w:color w:val="000000" w:themeColor="text1"/>
          <w:sz w:val="24"/>
          <w:szCs w:val="24"/>
          <w:lang w:eastAsia="en-US"/>
        </w:rPr>
        <w:t>2020</w:t>
      </w:r>
      <w:r w:rsidRPr="00311881">
        <w:rPr>
          <w:rFonts w:ascii="Times New Roman" w:hAnsi="Times New Roman"/>
          <w:color w:val="000000" w:themeColor="text1"/>
          <w:spacing w:val="15"/>
          <w:sz w:val="24"/>
          <w:szCs w:val="24"/>
          <w:lang w:eastAsia="en-US"/>
        </w:rPr>
        <w:t xml:space="preserve"> </w:t>
      </w:r>
      <w:r w:rsidRPr="00311881">
        <w:rPr>
          <w:rFonts w:ascii="Times New Roman" w:hAnsi="Times New Roman"/>
          <w:color w:val="000000" w:themeColor="text1"/>
          <w:sz w:val="24"/>
          <w:szCs w:val="24"/>
          <w:lang w:eastAsia="en-US"/>
        </w:rPr>
        <w:t>г.</w:t>
      </w:r>
      <w:r w:rsidRPr="00311881">
        <w:rPr>
          <w:rFonts w:ascii="Times New Roman" w:hAnsi="Times New Roman"/>
          <w:color w:val="000000" w:themeColor="text1"/>
          <w:spacing w:val="4"/>
          <w:sz w:val="24"/>
          <w:szCs w:val="24"/>
          <w:lang w:eastAsia="en-US"/>
        </w:rPr>
        <w:t xml:space="preserve"> </w:t>
      </w:r>
      <w:r w:rsidRPr="00311881">
        <w:rPr>
          <w:rFonts w:ascii="Times New Roman" w:hAnsi="Times New Roman"/>
          <w:color w:val="000000" w:themeColor="text1"/>
          <w:sz w:val="24"/>
          <w:szCs w:val="24"/>
          <w:lang w:eastAsia="en-US"/>
        </w:rPr>
        <w:t>N</w:t>
      </w:r>
      <w:r w:rsidRPr="00311881">
        <w:rPr>
          <w:rFonts w:ascii="Times New Roman" w:hAnsi="Times New Roman"/>
          <w:color w:val="000000" w:themeColor="text1"/>
          <w:spacing w:val="11"/>
          <w:sz w:val="24"/>
          <w:szCs w:val="24"/>
          <w:lang w:eastAsia="en-US"/>
        </w:rPr>
        <w:t xml:space="preserve"> </w:t>
      </w:r>
      <w:r w:rsidRPr="00311881">
        <w:rPr>
          <w:rFonts w:ascii="Times New Roman" w:hAnsi="Times New Roman"/>
          <w:color w:val="000000" w:themeColor="text1"/>
          <w:sz w:val="24"/>
          <w:szCs w:val="24"/>
          <w:lang w:eastAsia="en-US"/>
        </w:rPr>
        <w:t>28</w:t>
      </w:r>
      <w:r w:rsidRPr="00311881">
        <w:rPr>
          <w:rFonts w:ascii="Times New Roman" w:hAnsi="Times New Roman"/>
          <w:color w:val="000000" w:themeColor="text1"/>
          <w:spacing w:val="8"/>
          <w:sz w:val="24"/>
          <w:szCs w:val="24"/>
          <w:lang w:eastAsia="en-US"/>
        </w:rPr>
        <w:t xml:space="preserve"> </w:t>
      </w:r>
      <w:r w:rsidRPr="00311881">
        <w:rPr>
          <w:rFonts w:ascii="Times New Roman" w:hAnsi="Times New Roman"/>
          <w:color w:val="000000" w:themeColor="text1"/>
          <w:sz w:val="24"/>
          <w:szCs w:val="24"/>
          <w:lang w:eastAsia="en-US"/>
        </w:rPr>
        <w:t>«Об</w:t>
      </w:r>
      <w:r w:rsidRPr="00311881">
        <w:rPr>
          <w:rFonts w:ascii="Times New Roman" w:hAnsi="Times New Roman"/>
          <w:color w:val="000000" w:themeColor="text1"/>
          <w:spacing w:val="13"/>
          <w:sz w:val="24"/>
          <w:szCs w:val="24"/>
          <w:lang w:eastAsia="en-US"/>
        </w:rPr>
        <w:t xml:space="preserve"> </w:t>
      </w:r>
      <w:r w:rsidRPr="00311881">
        <w:rPr>
          <w:rFonts w:ascii="Times New Roman" w:hAnsi="Times New Roman"/>
          <w:color w:val="000000" w:themeColor="text1"/>
          <w:sz w:val="24"/>
          <w:szCs w:val="24"/>
          <w:lang w:eastAsia="en-US"/>
        </w:rPr>
        <w:t>утверждении</w:t>
      </w:r>
      <w:r w:rsidRPr="00311881">
        <w:rPr>
          <w:rFonts w:ascii="Times New Roman" w:hAnsi="Times New Roman"/>
          <w:color w:val="000000" w:themeColor="text1"/>
          <w:spacing w:val="31"/>
          <w:sz w:val="24"/>
          <w:szCs w:val="24"/>
          <w:lang w:eastAsia="en-US"/>
        </w:rPr>
        <w:t xml:space="preserve"> </w:t>
      </w:r>
      <w:r w:rsidRPr="00311881">
        <w:rPr>
          <w:rFonts w:ascii="Times New Roman" w:hAnsi="Times New Roman"/>
          <w:color w:val="000000" w:themeColor="text1"/>
          <w:sz w:val="24"/>
          <w:szCs w:val="24"/>
          <w:lang w:eastAsia="en-US"/>
        </w:rPr>
        <w:t>санитарных</w:t>
      </w:r>
      <w:r w:rsidRPr="00311881">
        <w:rPr>
          <w:rFonts w:ascii="Times New Roman" w:hAnsi="Times New Roman"/>
          <w:color w:val="000000" w:themeColor="text1"/>
          <w:spacing w:val="35"/>
          <w:sz w:val="24"/>
          <w:szCs w:val="24"/>
          <w:lang w:eastAsia="en-US"/>
        </w:rPr>
        <w:t xml:space="preserve"> </w:t>
      </w:r>
      <w:r w:rsidRPr="00311881">
        <w:rPr>
          <w:rFonts w:ascii="Times New Roman" w:hAnsi="Times New Roman"/>
          <w:color w:val="000000" w:themeColor="text1"/>
          <w:sz w:val="24"/>
          <w:szCs w:val="24"/>
          <w:lang w:eastAsia="en-US"/>
        </w:rPr>
        <w:t>правил</w:t>
      </w:r>
      <w:r w:rsidRPr="00311881">
        <w:rPr>
          <w:rFonts w:ascii="Times New Roman" w:hAnsi="Times New Roman"/>
          <w:color w:val="000000" w:themeColor="text1"/>
          <w:spacing w:val="18"/>
          <w:sz w:val="24"/>
          <w:szCs w:val="24"/>
          <w:lang w:eastAsia="en-US"/>
        </w:rPr>
        <w:t xml:space="preserve"> </w:t>
      </w:r>
      <w:r w:rsidRPr="00311881">
        <w:rPr>
          <w:rFonts w:ascii="Times New Roman" w:hAnsi="Times New Roman"/>
          <w:color w:val="000000" w:themeColor="text1"/>
          <w:sz w:val="24"/>
          <w:szCs w:val="24"/>
          <w:lang w:eastAsia="en-US"/>
        </w:rPr>
        <w:t>CП</w:t>
      </w:r>
      <w:r w:rsidRPr="00311881">
        <w:rPr>
          <w:rFonts w:ascii="Times New Roman" w:hAnsi="Times New Roman"/>
          <w:color w:val="000000" w:themeColor="text1"/>
          <w:spacing w:val="8"/>
          <w:sz w:val="24"/>
          <w:szCs w:val="24"/>
          <w:lang w:eastAsia="en-US"/>
        </w:rPr>
        <w:t xml:space="preserve"> </w:t>
      </w:r>
      <w:r w:rsidRPr="00311881">
        <w:rPr>
          <w:rFonts w:ascii="Times New Roman" w:hAnsi="Times New Roman"/>
          <w:color w:val="000000" w:themeColor="text1"/>
          <w:sz w:val="24"/>
          <w:szCs w:val="24"/>
          <w:lang w:eastAsia="en-US"/>
        </w:rPr>
        <w:t>2.4.3648-</w:t>
      </w:r>
      <w:r w:rsidRPr="00311881">
        <w:rPr>
          <w:rFonts w:ascii="Times New Roman" w:hAnsi="Times New Roman"/>
          <w:color w:val="000000" w:themeColor="text1"/>
          <w:spacing w:val="31"/>
          <w:sz w:val="24"/>
          <w:szCs w:val="24"/>
          <w:lang w:eastAsia="en-US"/>
        </w:rPr>
        <w:t xml:space="preserve"> </w:t>
      </w:r>
      <w:r w:rsidRPr="00311881">
        <w:rPr>
          <w:rFonts w:ascii="Times New Roman" w:hAnsi="Times New Roman"/>
          <w:color w:val="000000" w:themeColor="text1"/>
          <w:sz w:val="24"/>
          <w:szCs w:val="24"/>
          <w:lang w:eastAsia="en-US"/>
        </w:rPr>
        <w:t>20 «Санитарно-эпидемиологические</w:t>
      </w:r>
      <w:r w:rsidRPr="00311881">
        <w:rPr>
          <w:rFonts w:ascii="Times New Roman" w:hAnsi="Times New Roman"/>
          <w:color w:val="000000" w:themeColor="text1"/>
          <w:spacing w:val="1"/>
          <w:sz w:val="24"/>
          <w:szCs w:val="24"/>
          <w:lang w:eastAsia="en-US"/>
        </w:rPr>
        <w:t xml:space="preserve"> </w:t>
      </w:r>
      <w:r w:rsidRPr="00311881">
        <w:rPr>
          <w:rFonts w:ascii="Times New Roman" w:hAnsi="Times New Roman"/>
          <w:color w:val="000000" w:themeColor="text1"/>
          <w:sz w:val="24"/>
          <w:szCs w:val="24"/>
          <w:lang w:eastAsia="en-US"/>
        </w:rPr>
        <w:t>требования</w:t>
      </w:r>
      <w:r w:rsidRPr="00311881">
        <w:rPr>
          <w:rFonts w:ascii="Times New Roman" w:hAnsi="Times New Roman"/>
          <w:color w:val="000000" w:themeColor="text1"/>
          <w:spacing w:val="1"/>
          <w:sz w:val="24"/>
          <w:szCs w:val="24"/>
          <w:lang w:eastAsia="en-US"/>
        </w:rPr>
        <w:t xml:space="preserve"> </w:t>
      </w:r>
      <w:r w:rsidRPr="00311881">
        <w:rPr>
          <w:rFonts w:ascii="Times New Roman" w:hAnsi="Times New Roman"/>
          <w:color w:val="000000" w:themeColor="text1"/>
          <w:sz w:val="24"/>
          <w:szCs w:val="24"/>
          <w:lang w:eastAsia="en-US"/>
        </w:rPr>
        <w:t>к</w:t>
      </w:r>
      <w:r w:rsidRPr="00311881">
        <w:rPr>
          <w:rFonts w:ascii="Times New Roman" w:hAnsi="Times New Roman"/>
          <w:color w:val="000000" w:themeColor="text1"/>
          <w:spacing w:val="1"/>
          <w:sz w:val="24"/>
          <w:szCs w:val="24"/>
          <w:lang w:eastAsia="en-US"/>
        </w:rPr>
        <w:t xml:space="preserve"> </w:t>
      </w:r>
      <w:r w:rsidRPr="00311881">
        <w:rPr>
          <w:rFonts w:ascii="Times New Roman" w:hAnsi="Times New Roman"/>
          <w:color w:val="000000" w:themeColor="text1"/>
          <w:sz w:val="24"/>
          <w:szCs w:val="24"/>
          <w:lang w:eastAsia="en-US"/>
        </w:rPr>
        <w:t>организациям</w:t>
      </w:r>
      <w:r w:rsidRPr="00311881">
        <w:rPr>
          <w:rFonts w:ascii="Times New Roman" w:hAnsi="Times New Roman"/>
          <w:color w:val="000000" w:themeColor="text1"/>
          <w:spacing w:val="1"/>
          <w:sz w:val="24"/>
          <w:szCs w:val="24"/>
          <w:lang w:eastAsia="en-US"/>
        </w:rPr>
        <w:t xml:space="preserve"> </w:t>
      </w:r>
      <w:r w:rsidRPr="00311881">
        <w:rPr>
          <w:rFonts w:ascii="Times New Roman" w:hAnsi="Times New Roman"/>
          <w:color w:val="000000" w:themeColor="text1"/>
          <w:sz w:val="24"/>
          <w:szCs w:val="24"/>
          <w:lang w:eastAsia="en-US"/>
        </w:rPr>
        <w:t>воспитания</w:t>
      </w:r>
      <w:r w:rsidRPr="00311881">
        <w:rPr>
          <w:rFonts w:ascii="Times New Roman" w:hAnsi="Times New Roman"/>
          <w:color w:val="000000" w:themeColor="text1"/>
          <w:spacing w:val="1"/>
          <w:sz w:val="24"/>
          <w:szCs w:val="24"/>
          <w:lang w:eastAsia="en-US"/>
        </w:rPr>
        <w:t xml:space="preserve"> </w:t>
      </w:r>
      <w:r w:rsidRPr="00311881">
        <w:rPr>
          <w:rFonts w:ascii="Times New Roman" w:hAnsi="Times New Roman"/>
          <w:color w:val="000000" w:themeColor="text1"/>
          <w:sz w:val="24"/>
          <w:szCs w:val="24"/>
          <w:lang w:eastAsia="en-US"/>
        </w:rPr>
        <w:t>и</w:t>
      </w:r>
      <w:r w:rsidRPr="00311881">
        <w:rPr>
          <w:rFonts w:ascii="Times New Roman" w:hAnsi="Times New Roman"/>
          <w:color w:val="000000" w:themeColor="text1"/>
          <w:spacing w:val="1"/>
          <w:sz w:val="24"/>
          <w:szCs w:val="24"/>
          <w:lang w:eastAsia="en-US"/>
        </w:rPr>
        <w:t xml:space="preserve"> </w:t>
      </w:r>
      <w:r w:rsidRPr="00311881">
        <w:rPr>
          <w:rFonts w:ascii="Times New Roman" w:hAnsi="Times New Roman"/>
          <w:color w:val="000000" w:themeColor="text1"/>
          <w:sz w:val="24"/>
          <w:szCs w:val="24"/>
          <w:lang w:eastAsia="en-US"/>
        </w:rPr>
        <w:t>обучения,</w:t>
      </w:r>
      <w:r w:rsidRPr="00311881">
        <w:rPr>
          <w:rFonts w:ascii="Times New Roman" w:hAnsi="Times New Roman"/>
          <w:color w:val="000000" w:themeColor="text1"/>
          <w:spacing w:val="20"/>
          <w:sz w:val="24"/>
          <w:szCs w:val="24"/>
          <w:lang w:eastAsia="en-US"/>
        </w:rPr>
        <w:t xml:space="preserve"> </w:t>
      </w:r>
      <w:r w:rsidRPr="00311881">
        <w:rPr>
          <w:rFonts w:ascii="Times New Roman" w:hAnsi="Times New Roman"/>
          <w:color w:val="000000" w:themeColor="text1"/>
          <w:sz w:val="24"/>
          <w:szCs w:val="24"/>
          <w:lang w:eastAsia="en-US"/>
        </w:rPr>
        <w:t>отдыха</w:t>
      </w:r>
      <w:r w:rsidRPr="00311881">
        <w:rPr>
          <w:rFonts w:ascii="Times New Roman" w:hAnsi="Times New Roman"/>
          <w:color w:val="000000" w:themeColor="text1"/>
          <w:spacing w:val="8"/>
          <w:sz w:val="24"/>
          <w:szCs w:val="24"/>
          <w:lang w:eastAsia="en-US"/>
        </w:rPr>
        <w:t xml:space="preserve"> </w:t>
      </w:r>
      <w:r w:rsidRPr="00311881">
        <w:rPr>
          <w:rFonts w:ascii="Times New Roman" w:hAnsi="Times New Roman"/>
          <w:color w:val="000000" w:themeColor="text1"/>
          <w:sz w:val="24"/>
          <w:szCs w:val="24"/>
          <w:lang w:eastAsia="en-US"/>
        </w:rPr>
        <w:t>и</w:t>
      </w:r>
      <w:r w:rsidRPr="00311881">
        <w:rPr>
          <w:rFonts w:ascii="Times New Roman" w:hAnsi="Times New Roman"/>
          <w:color w:val="000000" w:themeColor="text1"/>
          <w:spacing w:val="-7"/>
          <w:sz w:val="24"/>
          <w:szCs w:val="24"/>
          <w:lang w:eastAsia="en-US"/>
        </w:rPr>
        <w:t xml:space="preserve"> </w:t>
      </w:r>
      <w:r w:rsidRPr="00311881">
        <w:rPr>
          <w:rFonts w:ascii="Times New Roman" w:hAnsi="Times New Roman"/>
          <w:color w:val="000000" w:themeColor="text1"/>
          <w:sz w:val="24"/>
          <w:szCs w:val="24"/>
          <w:lang w:eastAsia="en-US"/>
        </w:rPr>
        <w:t>оздоровления</w:t>
      </w:r>
      <w:r w:rsidRPr="00311881">
        <w:rPr>
          <w:rFonts w:ascii="Times New Roman" w:hAnsi="Times New Roman"/>
          <w:color w:val="000000" w:themeColor="text1"/>
          <w:spacing w:val="36"/>
          <w:sz w:val="24"/>
          <w:szCs w:val="24"/>
          <w:lang w:eastAsia="en-US"/>
        </w:rPr>
        <w:t xml:space="preserve"> </w:t>
      </w:r>
      <w:r w:rsidRPr="00311881">
        <w:rPr>
          <w:rFonts w:ascii="Times New Roman" w:hAnsi="Times New Roman"/>
          <w:color w:val="000000" w:themeColor="text1"/>
          <w:sz w:val="24"/>
          <w:szCs w:val="24"/>
          <w:lang w:eastAsia="en-US"/>
        </w:rPr>
        <w:t>детей</w:t>
      </w:r>
      <w:r w:rsidRPr="00311881">
        <w:rPr>
          <w:rFonts w:ascii="Times New Roman" w:hAnsi="Times New Roman"/>
          <w:color w:val="000000" w:themeColor="text1"/>
          <w:spacing w:val="5"/>
          <w:sz w:val="24"/>
          <w:szCs w:val="24"/>
          <w:lang w:eastAsia="en-US"/>
        </w:rPr>
        <w:t xml:space="preserve"> </w:t>
      </w:r>
      <w:r w:rsidRPr="00311881">
        <w:rPr>
          <w:rFonts w:ascii="Times New Roman" w:hAnsi="Times New Roman"/>
          <w:color w:val="000000" w:themeColor="text1"/>
          <w:sz w:val="24"/>
          <w:szCs w:val="24"/>
          <w:lang w:eastAsia="en-US"/>
        </w:rPr>
        <w:t>и</w:t>
      </w:r>
      <w:r w:rsidRPr="00311881">
        <w:rPr>
          <w:rFonts w:ascii="Times New Roman" w:hAnsi="Times New Roman"/>
          <w:color w:val="000000" w:themeColor="text1"/>
          <w:spacing w:val="8"/>
          <w:sz w:val="24"/>
          <w:szCs w:val="24"/>
          <w:lang w:eastAsia="en-US"/>
        </w:rPr>
        <w:t xml:space="preserve"> </w:t>
      </w:r>
      <w:r w:rsidRPr="00311881">
        <w:rPr>
          <w:rFonts w:ascii="Times New Roman" w:hAnsi="Times New Roman"/>
          <w:color w:val="000000" w:themeColor="text1"/>
          <w:sz w:val="24"/>
          <w:szCs w:val="24"/>
          <w:lang w:eastAsia="en-US"/>
        </w:rPr>
        <w:t>молодежи»</w:t>
      </w:r>
    </w:p>
    <w:p w:rsidR="00311881" w:rsidRPr="00311881" w:rsidRDefault="00311881" w:rsidP="00311881">
      <w:pPr>
        <w:widowControl w:val="0"/>
        <w:numPr>
          <w:ilvl w:val="0"/>
          <w:numId w:val="3"/>
        </w:numPr>
        <w:tabs>
          <w:tab w:val="left" w:pos="1666"/>
        </w:tabs>
        <w:autoSpaceDE w:val="0"/>
        <w:autoSpaceDN w:val="0"/>
        <w:spacing w:after="0" w:line="240" w:lineRule="auto"/>
        <w:ind w:left="-567" w:right="213"/>
        <w:contextualSpacing/>
        <w:jc w:val="both"/>
        <w:rPr>
          <w:rFonts w:ascii="Times New Roman" w:hAnsi="Times New Roman"/>
          <w:color w:val="000000" w:themeColor="text1"/>
          <w:sz w:val="24"/>
          <w:szCs w:val="24"/>
          <w:lang w:eastAsia="en-US"/>
        </w:rPr>
      </w:pPr>
      <w:r w:rsidRPr="00311881">
        <w:rPr>
          <w:rFonts w:ascii="Times New Roman" w:hAnsi="Times New Roman"/>
          <w:color w:val="000000" w:themeColor="text1"/>
          <w:sz w:val="24"/>
          <w:szCs w:val="24"/>
          <w:lang w:eastAsia="en-US"/>
        </w:rPr>
        <w:t>Постановлением Главного государственного санитарного врача РФ от</w:t>
      </w:r>
      <w:r w:rsidRPr="00311881">
        <w:rPr>
          <w:rFonts w:ascii="Times New Roman" w:hAnsi="Times New Roman"/>
          <w:color w:val="000000" w:themeColor="text1"/>
          <w:spacing w:val="1"/>
          <w:sz w:val="24"/>
          <w:szCs w:val="24"/>
          <w:lang w:eastAsia="en-US"/>
        </w:rPr>
        <w:t xml:space="preserve"> </w:t>
      </w:r>
      <w:r w:rsidRPr="00311881">
        <w:rPr>
          <w:rFonts w:ascii="Times New Roman" w:hAnsi="Times New Roman"/>
          <w:color w:val="000000" w:themeColor="text1"/>
          <w:sz w:val="24"/>
          <w:szCs w:val="24"/>
          <w:lang w:eastAsia="en-US"/>
        </w:rPr>
        <w:t>28 января 2021 г. N 2 «Об утверждении санитарных</w:t>
      </w:r>
      <w:r w:rsidRPr="00311881">
        <w:rPr>
          <w:rFonts w:ascii="Times New Roman" w:hAnsi="Times New Roman"/>
          <w:color w:val="000000" w:themeColor="text1"/>
          <w:spacing w:val="1"/>
          <w:sz w:val="24"/>
          <w:szCs w:val="24"/>
          <w:lang w:eastAsia="en-US"/>
        </w:rPr>
        <w:t xml:space="preserve"> </w:t>
      </w:r>
      <w:r w:rsidRPr="00311881">
        <w:rPr>
          <w:rFonts w:ascii="Times New Roman" w:hAnsi="Times New Roman"/>
          <w:color w:val="000000" w:themeColor="text1"/>
          <w:sz w:val="24"/>
          <w:szCs w:val="24"/>
          <w:lang w:eastAsia="en-US"/>
        </w:rPr>
        <w:t>правил и норм СанПиН</w:t>
      </w:r>
      <w:r w:rsidRPr="00311881">
        <w:rPr>
          <w:rFonts w:ascii="Times New Roman" w:hAnsi="Times New Roman"/>
          <w:color w:val="000000" w:themeColor="text1"/>
          <w:spacing w:val="1"/>
          <w:sz w:val="24"/>
          <w:szCs w:val="24"/>
          <w:lang w:eastAsia="en-US"/>
        </w:rPr>
        <w:t xml:space="preserve"> </w:t>
      </w:r>
      <w:r w:rsidRPr="00311881">
        <w:rPr>
          <w:rFonts w:ascii="Times New Roman" w:hAnsi="Times New Roman"/>
          <w:color w:val="000000" w:themeColor="text1"/>
          <w:sz w:val="24"/>
          <w:szCs w:val="24"/>
          <w:lang w:eastAsia="en-US"/>
        </w:rPr>
        <w:t>1.2.3685-21</w:t>
      </w:r>
      <w:r w:rsidRPr="00311881">
        <w:rPr>
          <w:rFonts w:ascii="Times New Roman" w:hAnsi="Times New Roman"/>
          <w:color w:val="000000" w:themeColor="text1"/>
          <w:spacing w:val="1"/>
          <w:sz w:val="24"/>
          <w:szCs w:val="24"/>
          <w:lang w:eastAsia="en-US"/>
        </w:rPr>
        <w:t xml:space="preserve"> </w:t>
      </w:r>
      <w:r w:rsidRPr="00311881">
        <w:rPr>
          <w:rFonts w:ascii="Times New Roman" w:hAnsi="Times New Roman"/>
          <w:color w:val="000000" w:themeColor="text1"/>
          <w:sz w:val="24"/>
          <w:szCs w:val="24"/>
          <w:lang w:eastAsia="en-US"/>
        </w:rPr>
        <w:t>«Гигиенические</w:t>
      </w:r>
      <w:r w:rsidRPr="00311881">
        <w:rPr>
          <w:rFonts w:ascii="Times New Roman" w:hAnsi="Times New Roman"/>
          <w:color w:val="000000" w:themeColor="text1"/>
          <w:spacing w:val="1"/>
          <w:sz w:val="24"/>
          <w:szCs w:val="24"/>
          <w:lang w:eastAsia="en-US"/>
        </w:rPr>
        <w:t xml:space="preserve"> </w:t>
      </w:r>
      <w:r w:rsidRPr="00311881">
        <w:rPr>
          <w:rFonts w:ascii="Times New Roman" w:hAnsi="Times New Roman"/>
          <w:color w:val="000000" w:themeColor="text1"/>
          <w:sz w:val="24"/>
          <w:szCs w:val="24"/>
          <w:lang w:eastAsia="en-US"/>
        </w:rPr>
        <w:t>нормативы</w:t>
      </w:r>
      <w:r w:rsidRPr="00311881">
        <w:rPr>
          <w:rFonts w:ascii="Times New Roman" w:hAnsi="Times New Roman"/>
          <w:color w:val="000000" w:themeColor="text1"/>
          <w:spacing w:val="1"/>
          <w:sz w:val="24"/>
          <w:szCs w:val="24"/>
          <w:lang w:eastAsia="en-US"/>
        </w:rPr>
        <w:t xml:space="preserve"> </w:t>
      </w:r>
      <w:r w:rsidRPr="00311881">
        <w:rPr>
          <w:rFonts w:ascii="Times New Roman" w:hAnsi="Times New Roman"/>
          <w:color w:val="000000" w:themeColor="text1"/>
          <w:sz w:val="24"/>
          <w:szCs w:val="24"/>
          <w:lang w:eastAsia="en-US"/>
        </w:rPr>
        <w:t>и</w:t>
      </w:r>
      <w:r w:rsidRPr="00311881">
        <w:rPr>
          <w:rFonts w:ascii="Times New Roman" w:hAnsi="Times New Roman"/>
          <w:color w:val="000000" w:themeColor="text1"/>
          <w:spacing w:val="1"/>
          <w:sz w:val="24"/>
          <w:szCs w:val="24"/>
          <w:lang w:eastAsia="en-US"/>
        </w:rPr>
        <w:t xml:space="preserve"> </w:t>
      </w:r>
      <w:r w:rsidRPr="00311881">
        <w:rPr>
          <w:rFonts w:ascii="Times New Roman" w:hAnsi="Times New Roman"/>
          <w:color w:val="000000" w:themeColor="text1"/>
          <w:sz w:val="24"/>
          <w:szCs w:val="24"/>
          <w:lang w:eastAsia="en-US"/>
        </w:rPr>
        <w:t>требования</w:t>
      </w:r>
      <w:r w:rsidRPr="00311881">
        <w:rPr>
          <w:rFonts w:ascii="Times New Roman" w:hAnsi="Times New Roman"/>
          <w:color w:val="000000" w:themeColor="text1"/>
          <w:spacing w:val="1"/>
          <w:sz w:val="24"/>
          <w:szCs w:val="24"/>
          <w:lang w:eastAsia="en-US"/>
        </w:rPr>
        <w:t xml:space="preserve"> </w:t>
      </w:r>
      <w:r w:rsidRPr="00311881">
        <w:rPr>
          <w:rFonts w:ascii="Times New Roman" w:hAnsi="Times New Roman"/>
          <w:color w:val="000000" w:themeColor="text1"/>
          <w:sz w:val="24"/>
          <w:szCs w:val="24"/>
          <w:lang w:eastAsia="en-US"/>
        </w:rPr>
        <w:t>к</w:t>
      </w:r>
      <w:r w:rsidRPr="00311881">
        <w:rPr>
          <w:rFonts w:ascii="Times New Roman" w:hAnsi="Times New Roman"/>
          <w:color w:val="000000" w:themeColor="text1"/>
          <w:spacing w:val="1"/>
          <w:sz w:val="24"/>
          <w:szCs w:val="24"/>
          <w:lang w:eastAsia="en-US"/>
        </w:rPr>
        <w:t xml:space="preserve"> </w:t>
      </w:r>
      <w:r w:rsidRPr="00311881">
        <w:rPr>
          <w:rFonts w:ascii="Times New Roman" w:hAnsi="Times New Roman"/>
          <w:color w:val="000000" w:themeColor="text1"/>
          <w:sz w:val="24"/>
          <w:szCs w:val="24"/>
          <w:lang w:eastAsia="en-US"/>
        </w:rPr>
        <w:t>обеспечению</w:t>
      </w:r>
      <w:r w:rsidRPr="00311881">
        <w:rPr>
          <w:rFonts w:ascii="Times New Roman" w:hAnsi="Times New Roman"/>
          <w:color w:val="000000" w:themeColor="text1"/>
          <w:spacing w:val="1"/>
          <w:sz w:val="24"/>
          <w:szCs w:val="24"/>
          <w:lang w:eastAsia="en-US"/>
        </w:rPr>
        <w:t xml:space="preserve"> </w:t>
      </w:r>
      <w:r w:rsidRPr="00311881">
        <w:rPr>
          <w:rFonts w:ascii="Times New Roman" w:hAnsi="Times New Roman"/>
          <w:color w:val="000000" w:themeColor="text1"/>
          <w:sz w:val="24"/>
          <w:szCs w:val="24"/>
          <w:lang w:eastAsia="en-US"/>
        </w:rPr>
        <w:t>безопасности</w:t>
      </w:r>
      <w:r w:rsidRPr="00311881">
        <w:rPr>
          <w:rFonts w:ascii="Times New Roman" w:hAnsi="Times New Roman"/>
          <w:color w:val="000000" w:themeColor="text1"/>
          <w:spacing w:val="21"/>
          <w:sz w:val="24"/>
          <w:szCs w:val="24"/>
          <w:lang w:eastAsia="en-US"/>
        </w:rPr>
        <w:t xml:space="preserve"> </w:t>
      </w:r>
      <w:r w:rsidRPr="00311881">
        <w:rPr>
          <w:rFonts w:ascii="Times New Roman" w:hAnsi="Times New Roman"/>
          <w:color w:val="000000" w:themeColor="text1"/>
          <w:sz w:val="24"/>
          <w:szCs w:val="24"/>
          <w:lang w:eastAsia="en-US"/>
        </w:rPr>
        <w:t>и</w:t>
      </w:r>
      <w:r w:rsidRPr="00311881">
        <w:rPr>
          <w:rFonts w:ascii="Times New Roman" w:hAnsi="Times New Roman"/>
          <w:color w:val="000000" w:themeColor="text1"/>
          <w:spacing w:val="-2"/>
          <w:sz w:val="24"/>
          <w:szCs w:val="24"/>
          <w:lang w:eastAsia="en-US"/>
        </w:rPr>
        <w:t xml:space="preserve"> </w:t>
      </w:r>
      <w:r w:rsidRPr="00311881">
        <w:rPr>
          <w:rFonts w:ascii="Times New Roman" w:hAnsi="Times New Roman"/>
          <w:color w:val="000000" w:themeColor="text1"/>
          <w:sz w:val="24"/>
          <w:szCs w:val="24"/>
          <w:lang w:eastAsia="en-US"/>
        </w:rPr>
        <w:t>(или)</w:t>
      </w:r>
      <w:r w:rsidRPr="00311881">
        <w:rPr>
          <w:rFonts w:ascii="Times New Roman" w:hAnsi="Times New Roman"/>
          <w:color w:val="000000" w:themeColor="text1"/>
          <w:spacing w:val="8"/>
          <w:sz w:val="24"/>
          <w:szCs w:val="24"/>
          <w:lang w:eastAsia="en-US"/>
        </w:rPr>
        <w:t xml:space="preserve"> </w:t>
      </w:r>
      <w:r w:rsidRPr="00311881">
        <w:rPr>
          <w:rFonts w:ascii="Times New Roman" w:hAnsi="Times New Roman"/>
          <w:color w:val="000000" w:themeColor="text1"/>
          <w:sz w:val="24"/>
          <w:szCs w:val="24"/>
          <w:lang w:eastAsia="en-US"/>
        </w:rPr>
        <w:t>безвредности</w:t>
      </w:r>
      <w:r w:rsidRPr="00311881">
        <w:rPr>
          <w:rFonts w:ascii="Times New Roman" w:hAnsi="Times New Roman"/>
          <w:color w:val="000000" w:themeColor="text1"/>
          <w:spacing w:val="29"/>
          <w:sz w:val="24"/>
          <w:szCs w:val="24"/>
          <w:lang w:eastAsia="en-US"/>
        </w:rPr>
        <w:t xml:space="preserve"> </w:t>
      </w:r>
      <w:r w:rsidRPr="00311881">
        <w:rPr>
          <w:rFonts w:ascii="Times New Roman" w:hAnsi="Times New Roman"/>
          <w:color w:val="000000" w:themeColor="text1"/>
          <w:sz w:val="24"/>
          <w:szCs w:val="24"/>
          <w:lang w:eastAsia="en-US"/>
        </w:rPr>
        <w:t>для</w:t>
      </w:r>
      <w:r w:rsidRPr="00311881">
        <w:rPr>
          <w:rFonts w:ascii="Times New Roman" w:hAnsi="Times New Roman"/>
          <w:color w:val="000000" w:themeColor="text1"/>
          <w:spacing w:val="4"/>
          <w:sz w:val="24"/>
          <w:szCs w:val="24"/>
          <w:lang w:eastAsia="en-US"/>
        </w:rPr>
        <w:t xml:space="preserve"> </w:t>
      </w:r>
      <w:r w:rsidRPr="00311881">
        <w:rPr>
          <w:rFonts w:ascii="Times New Roman" w:hAnsi="Times New Roman"/>
          <w:color w:val="000000" w:themeColor="text1"/>
          <w:sz w:val="24"/>
          <w:szCs w:val="24"/>
          <w:lang w:eastAsia="en-US"/>
        </w:rPr>
        <w:t>человека</w:t>
      </w:r>
      <w:r w:rsidRPr="00311881">
        <w:rPr>
          <w:rFonts w:ascii="Times New Roman" w:hAnsi="Times New Roman"/>
          <w:color w:val="000000" w:themeColor="text1"/>
          <w:spacing w:val="11"/>
          <w:sz w:val="24"/>
          <w:szCs w:val="24"/>
          <w:lang w:eastAsia="en-US"/>
        </w:rPr>
        <w:t xml:space="preserve"> </w:t>
      </w:r>
      <w:r w:rsidRPr="00311881">
        <w:rPr>
          <w:rFonts w:ascii="Times New Roman" w:hAnsi="Times New Roman"/>
          <w:color w:val="000000" w:themeColor="text1"/>
          <w:sz w:val="24"/>
          <w:szCs w:val="24"/>
          <w:lang w:eastAsia="en-US"/>
        </w:rPr>
        <w:t>факторов</w:t>
      </w:r>
      <w:r w:rsidRPr="00311881">
        <w:rPr>
          <w:rFonts w:ascii="Times New Roman" w:hAnsi="Times New Roman"/>
          <w:color w:val="000000" w:themeColor="text1"/>
          <w:spacing w:val="14"/>
          <w:sz w:val="24"/>
          <w:szCs w:val="24"/>
          <w:lang w:eastAsia="en-US"/>
        </w:rPr>
        <w:t xml:space="preserve"> </w:t>
      </w:r>
      <w:r w:rsidRPr="00311881">
        <w:rPr>
          <w:rFonts w:ascii="Times New Roman" w:hAnsi="Times New Roman"/>
          <w:color w:val="000000" w:themeColor="text1"/>
          <w:sz w:val="24"/>
          <w:szCs w:val="24"/>
          <w:lang w:eastAsia="en-US"/>
        </w:rPr>
        <w:t>среды</w:t>
      </w:r>
      <w:r w:rsidRPr="00311881">
        <w:rPr>
          <w:rFonts w:ascii="Times New Roman" w:hAnsi="Times New Roman"/>
          <w:color w:val="000000" w:themeColor="text1"/>
          <w:spacing w:val="7"/>
          <w:sz w:val="24"/>
          <w:szCs w:val="24"/>
          <w:lang w:eastAsia="en-US"/>
        </w:rPr>
        <w:t xml:space="preserve"> </w:t>
      </w:r>
      <w:r w:rsidRPr="00311881">
        <w:rPr>
          <w:rFonts w:ascii="Times New Roman" w:hAnsi="Times New Roman"/>
          <w:color w:val="000000" w:themeColor="text1"/>
          <w:sz w:val="24"/>
          <w:szCs w:val="24"/>
          <w:lang w:eastAsia="en-US"/>
        </w:rPr>
        <w:t>обитания»</w:t>
      </w:r>
    </w:p>
    <w:p w:rsidR="00311881" w:rsidRPr="00311881" w:rsidRDefault="00311881" w:rsidP="00311881">
      <w:pPr>
        <w:pStyle w:val="a4"/>
        <w:widowControl w:val="0"/>
        <w:numPr>
          <w:ilvl w:val="0"/>
          <w:numId w:val="4"/>
        </w:numPr>
        <w:tabs>
          <w:tab w:val="left" w:pos="1666"/>
        </w:tabs>
        <w:autoSpaceDE w:val="0"/>
        <w:autoSpaceDN w:val="0"/>
        <w:spacing w:after="0" w:line="240" w:lineRule="auto"/>
        <w:ind w:left="-567" w:right="213" w:firstLine="1276"/>
        <w:jc w:val="both"/>
        <w:rPr>
          <w:rStyle w:val="a5"/>
          <w:color w:val="000000" w:themeColor="text1"/>
          <w:u w:val="none"/>
        </w:rPr>
      </w:pPr>
      <w:r w:rsidRPr="00311881">
        <w:rPr>
          <w:rFonts w:ascii="Times New Roman" w:hAnsi="Times New Roman"/>
          <w:color w:val="000000" w:themeColor="text1"/>
          <w:sz w:val="24"/>
          <w:szCs w:val="28"/>
        </w:rPr>
        <w:t xml:space="preserve">  </w:t>
      </w:r>
      <w:hyperlink r:id="rId7" w:tooltip="Приказ Министерства просвещения РФ от 02.08.2022 № 653 " w:history="1">
        <w:r w:rsidRPr="00311881">
          <w:rPr>
            <w:rStyle w:val="a5"/>
            <w:rFonts w:ascii="Times New Roman" w:hAnsi="Times New Roman"/>
            <w:color w:val="000000" w:themeColor="text1"/>
            <w:u w:val="none"/>
          </w:rPr>
          <w:t>Приказом  Министерства просвещения РФ от 02.08.2022 № 653 «Об утверждении федерального перечня электронных образовательных ресурсов, допущенных к использованию при реализации имеющих государственную аккредитацию образовательных программ НОО, ООО, СОО» (Зарегистрирован 29.08.2022 № 69822)</w:t>
        </w:r>
      </w:hyperlink>
    </w:p>
    <w:p w:rsidR="00311881" w:rsidRPr="00311881" w:rsidRDefault="00311881" w:rsidP="00311881">
      <w:pPr>
        <w:widowControl w:val="0"/>
        <w:numPr>
          <w:ilvl w:val="0"/>
          <w:numId w:val="5"/>
        </w:numPr>
        <w:tabs>
          <w:tab w:val="left" w:pos="1666"/>
        </w:tabs>
        <w:autoSpaceDE w:val="0"/>
        <w:autoSpaceDN w:val="0"/>
        <w:spacing w:after="0" w:line="240" w:lineRule="auto"/>
        <w:ind w:left="-567" w:right="213" w:firstLine="1276"/>
        <w:contextualSpacing/>
        <w:jc w:val="both"/>
        <w:rPr>
          <w:color w:val="000000" w:themeColor="text1"/>
        </w:rPr>
      </w:pPr>
      <w:r w:rsidRPr="00311881">
        <w:rPr>
          <w:rFonts w:ascii="Times New Roman" w:hAnsi="Times New Roman"/>
          <w:color w:val="000000" w:themeColor="text1"/>
          <w:sz w:val="24"/>
          <w:szCs w:val="24"/>
          <w:lang w:eastAsia="en-US"/>
        </w:rPr>
        <w:t xml:space="preserve">      Приказом  </w:t>
      </w:r>
      <w:proofErr w:type="spellStart"/>
      <w:r w:rsidRPr="00311881">
        <w:rPr>
          <w:rFonts w:ascii="Times New Roman" w:hAnsi="Times New Roman"/>
          <w:color w:val="000000" w:themeColor="text1"/>
          <w:sz w:val="24"/>
          <w:szCs w:val="24"/>
          <w:lang w:eastAsia="en-US"/>
        </w:rPr>
        <w:t>Минпросвещения</w:t>
      </w:r>
      <w:proofErr w:type="spellEnd"/>
      <w:r w:rsidRPr="00311881">
        <w:rPr>
          <w:rFonts w:ascii="Times New Roman" w:hAnsi="Times New Roman"/>
          <w:color w:val="000000" w:themeColor="text1"/>
          <w:sz w:val="24"/>
          <w:szCs w:val="24"/>
          <w:lang w:eastAsia="en-US"/>
        </w:rPr>
        <w:t xml:space="preserve"> России от 21 сентября 2022 г. № 858 «Об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учебников»</w:t>
      </w:r>
    </w:p>
    <w:p w:rsidR="00311881" w:rsidRPr="00311881" w:rsidRDefault="00311881" w:rsidP="00311881">
      <w:pPr>
        <w:pStyle w:val="a4"/>
        <w:numPr>
          <w:ilvl w:val="0"/>
          <w:numId w:val="5"/>
        </w:numPr>
        <w:spacing w:after="0" w:line="240" w:lineRule="auto"/>
        <w:ind w:left="-567" w:firstLine="1276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11881">
        <w:rPr>
          <w:rFonts w:ascii="Times New Roman" w:hAnsi="Times New Roman"/>
          <w:color w:val="000000" w:themeColor="text1"/>
          <w:sz w:val="24"/>
          <w:szCs w:val="24"/>
        </w:rPr>
        <w:t xml:space="preserve">       Решением заседания коллегии Министерства образования и науки Республики Башкортостан «Об организации изучения предметной области «Родной язык и литературное чтение на родном языке («Родной язык и родная литература») при  введении </w:t>
      </w:r>
      <w:proofErr w:type="gramStart"/>
      <w:r w:rsidRPr="00311881">
        <w:rPr>
          <w:rFonts w:ascii="Times New Roman" w:hAnsi="Times New Roman"/>
          <w:color w:val="000000" w:themeColor="text1"/>
          <w:sz w:val="24"/>
          <w:szCs w:val="24"/>
        </w:rPr>
        <w:t>обновленных</w:t>
      </w:r>
      <w:proofErr w:type="gramEnd"/>
      <w:r w:rsidRPr="00311881">
        <w:rPr>
          <w:rFonts w:ascii="Times New Roman" w:hAnsi="Times New Roman"/>
          <w:color w:val="000000" w:themeColor="text1"/>
          <w:sz w:val="24"/>
          <w:szCs w:val="24"/>
        </w:rPr>
        <w:t xml:space="preserve"> ФГОС общего образования» от 24 апреля  2023 года.</w:t>
      </w:r>
    </w:p>
    <w:p w:rsidR="00311881" w:rsidRPr="00BE5C85" w:rsidRDefault="00311881" w:rsidP="00311881">
      <w:pPr>
        <w:pStyle w:val="a4"/>
        <w:numPr>
          <w:ilvl w:val="0"/>
          <w:numId w:val="5"/>
        </w:numPr>
        <w:spacing w:after="0" w:line="240" w:lineRule="auto"/>
        <w:ind w:left="-567" w:firstLine="1276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E5C85">
        <w:rPr>
          <w:rFonts w:ascii="Times New Roman" w:hAnsi="Times New Roman"/>
          <w:color w:val="000000" w:themeColor="text1"/>
          <w:sz w:val="24"/>
          <w:szCs w:val="24"/>
        </w:rPr>
        <w:t>.Информационно – методическим  письмом Министерства образования и науки РБ от 12 июля 2022 года №04-05/692</w:t>
      </w:r>
    </w:p>
    <w:p w:rsidR="00311881" w:rsidRPr="00BE5C85" w:rsidRDefault="00311881" w:rsidP="00311881">
      <w:pPr>
        <w:pStyle w:val="a4"/>
        <w:numPr>
          <w:ilvl w:val="0"/>
          <w:numId w:val="5"/>
        </w:numPr>
        <w:spacing w:after="0" w:line="240" w:lineRule="auto"/>
        <w:ind w:left="-567" w:firstLine="1276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E5C85">
        <w:rPr>
          <w:rFonts w:ascii="Times New Roman" w:hAnsi="Times New Roman"/>
          <w:color w:val="000000" w:themeColor="text1"/>
          <w:sz w:val="24"/>
          <w:szCs w:val="24"/>
        </w:rPr>
        <w:t>Письмом Министерства просвещения Российской Федерации  от 04.09.2023 № 03-1416 «Об использовании учебников»</w:t>
      </w:r>
    </w:p>
    <w:p w:rsidR="00C9140C" w:rsidRPr="00311881" w:rsidRDefault="00C9140C" w:rsidP="00311881">
      <w:pPr>
        <w:spacing w:after="0" w:line="240" w:lineRule="auto"/>
        <w:contextualSpacing/>
        <w:jc w:val="both"/>
        <w:rPr>
          <w:rFonts w:ascii="Times New Roman" w:hAnsi="Times New Roman"/>
          <w:color w:val="000000" w:themeColor="text1"/>
          <w:sz w:val="24"/>
          <w:szCs w:val="24"/>
          <w:lang w:eastAsia="en-US"/>
        </w:rPr>
      </w:pPr>
      <w:r w:rsidRPr="00311881">
        <w:rPr>
          <w:rFonts w:ascii="Times New Roman" w:hAnsi="Times New Roman"/>
          <w:color w:val="000000" w:themeColor="text1"/>
          <w:sz w:val="24"/>
          <w:szCs w:val="24"/>
          <w:lang w:eastAsia="en-US"/>
        </w:rPr>
        <w:t>•</w:t>
      </w:r>
      <w:r w:rsidRPr="00311881">
        <w:rPr>
          <w:rFonts w:ascii="Times New Roman" w:hAnsi="Times New Roman"/>
          <w:color w:val="000000" w:themeColor="text1"/>
          <w:sz w:val="24"/>
          <w:szCs w:val="24"/>
          <w:lang w:eastAsia="en-US"/>
        </w:rPr>
        <w:tab/>
        <w:t xml:space="preserve">Уставом </w:t>
      </w:r>
      <w:r w:rsidRPr="00311881">
        <w:rPr>
          <w:rFonts w:ascii="Times New Roman" w:hAnsi="Times New Roman"/>
          <w:color w:val="000000" w:themeColor="text1"/>
          <w:sz w:val="24"/>
          <w:szCs w:val="24"/>
        </w:rPr>
        <w:t>МБОУ ООШ с.Юнны.</w:t>
      </w:r>
    </w:p>
    <w:p w:rsidR="00C9140C" w:rsidRDefault="00C9140C" w:rsidP="00C9140C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9C7853">
        <w:rPr>
          <w:rFonts w:ascii="Times New Roman" w:hAnsi="Times New Roman"/>
          <w:color w:val="000000"/>
          <w:sz w:val="24"/>
          <w:szCs w:val="24"/>
          <w:lang w:eastAsia="en-US"/>
        </w:rPr>
        <w:t>Учебный план является частью Основной образовательной программы основного общего образования МБОУ ООШ с.Юнны.</w:t>
      </w:r>
    </w:p>
    <w:p w:rsidR="004207DB" w:rsidRPr="009C7853" w:rsidRDefault="004207DB" w:rsidP="00C9140C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>
        <w:rPr>
          <w:rFonts w:ascii="Times New Roman" w:hAnsi="Times New Roman"/>
          <w:color w:val="000000"/>
          <w:sz w:val="24"/>
          <w:szCs w:val="24"/>
          <w:lang w:eastAsia="en-US"/>
        </w:rPr>
        <w:lastRenderedPageBreak/>
        <w:t>Данный учебный план в 20</w:t>
      </w:r>
      <w:r w:rsidR="00440ED5">
        <w:rPr>
          <w:rFonts w:ascii="Times New Roman" w:hAnsi="Times New Roman"/>
          <w:color w:val="000000"/>
          <w:sz w:val="24"/>
          <w:szCs w:val="24"/>
          <w:lang w:eastAsia="en-US"/>
        </w:rPr>
        <w:t>2</w:t>
      </w:r>
      <w:r w:rsidR="00243037">
        <w:rPr>
          <w:rFonts w:ascii="Times New Roman" w:hAnsi="Times New Roman"/>
          <w:color w:val="000000"/>
          <w:sz w:val="24"/>
          <w:szCs w:val="24"/>
          <w:lang w:eastAsia="en-US"/>
        </w:rPr>
        <w:t>5-2026 учебном году реализуется для 9 класса</w:t>
      </w:r>
      <w:r>
        <w:rPr>
          <w:rFonts w:ascii="Times New Roman" w:hAnsi="Times New Roman"/>
          <w:color w:val="000000"/>
          <w:sz w:val="24"/>
          <w:szCs w:val="24"/>
          <w:lang w:eastAsia="en-US"/>
        </w:rPr>
        <w:t>.</w:t>
      </w:r>
    </w:p>
    <w:p w:rsidR="00C9140C" w:rsidRPr="009C7853" w:rsidRDefault="00C9140C" w:rsidP="00C9140C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9C7853">
        <w:rPr>
          <w:rFonts w:ascii="Times New Roman" w:hAnsi="Times New Roman"/>
          <w:color w:val="000000"/>
          <w:sz w:val="24"/>
          <w:szCs w:val="24"/>
        </w:rPr>
        <w:t>Учебный процесс в</w:t>
      </w:r>
      <w:r w:rsidR="00FB7F3C">
        <w:rPr>
          <w:rFonts w:ascii="Times New Roman" w:hAnsi="Times New Roman"/>
          <w:color w:val="000000"/>
          <w:sz w:val="24"/>
          <w:szCs w:val="24"/>
        </w:rPr>
        <w:t xml:space="preserve"> 9 классе </w:t>
      </w:r>
      <w:r w:rsidRPr="009C7853">
        <w:rPr>
          <w:rFonts w:ascii="Times New Roman" w:hAnsi="Times New Roman"/>
          <w:color w:val="000000"/>
          <w:sz w:val="24"/>
          <w:szCs w:val="24"/>
        </w:rPr>
        <w:t>организован в условиях пятидневной учебной недели в соответствии с Санитарно-эпидемиологическими нормами (СанПиН 2.4.2 2821-10), регламентирован Календарным учебным графиком.</w:t>
      </w:r>
    </w:p>
    <w:p w:rsidR="00C9140C" w:rsidRPr="009C7853" w:rsidRDefault="00C9140C" w:rsidP="00C9140C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9C7853">
        <w:rPr>
          <w:rFonts w:ascii="Times New Roman" w:hAnsi="Times New Roman"/>
          <w:color w:val="000000"/>
          <w:sz w:val="24"/>
          <w:szCs w:val="24"/>
        </w:rPr>
        <w:t xml:space="preserve">Для профилактики переутомления обучающихся в календарном учебном графике </w:t>
      </w:r>
      <w:r w:rsidRPr="004207DB">
        <w:rPr>
          <w:rFonts w:ascii="Times New Roman" w:hAnsi="Times New Roman"/>
          <w:color w:val="000000"/>
          <w:sz w:val="24"/>
          <w:szCs w:val="24"/>
        </w:rPr>
        <w:t>предусмотрено равномерное распределение периодов учебного времени и каникул. Продолжительность у</w:t>
      </w:r>
      <w:r w:rsidR="004207DB" w:rsidRPr="004207DB">
        <w:rPr>
          <w:rFonts w:ascii="Times New Roman" w:hAnsi="Times New Roman"/>
          <w:color w:val="000000"/>
          <w:sz w:val="24"/>
          <w:szCs w:val="24"/>
        </w:rPr>
        <w:t xml:space="preserve">чебного года для </w:t>
      </w:r>
      <w:proofErr w:type="gramStart"/>
      <w:r w:rsidR="004207DB" w:rsidRPr="004207DB">
        <w:rPr>
          <w:rFonts w:ascii="Times New Roman" w:hAnsi="Times New Roman"/>
          <w:color w:val="000000"/>
          <w:sz w:val="24"/>
          <w:szCs w:val="24"/>
        </w:rPr>
        <w:t>о</w:t>
      </w:r>
      <w:r w:rsidR="00243037">
        <w:rPr>
          <w:rFonts w:ascii="Times New Roman" w:hAnsi="Times New Roman"/>
          <w:color w:val="000000"/>
          <w:sz w:val="24"/>
          <w:szCs w:val="24"/>
        </w:rPr>
        <w:t>бучающихся</w:t>
      </w:r>
      <w:proofErr w:type="gramEnd"/>
      <w:r w:rsidR="0024303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207DB" w:rsidRPr="004207DB">
        <w:rPr>
          <w:rFonts w:ascii="Times New Roman" w:hAnsi="Times New Roman"/>
          <w:color w:val="000000"/>
          <w:sz w:val="24"/>
          <w:szCs w:val="24"/>
        </w:rPr>
        <w:t>9</w:t>
      </w:r>
      <w:r w:rsidR="00FB7F3C">
        <w:rPr>
          <w:rFonts w:ascii="Times New Roman" w:hAnsi="Times New Roman"/>
          <w:color w:val="000000"/>
          <w:sz w:val="24"/>
          <w:szCs w:val="24"/>
        </w:rPr>
        <w:t xml:space="preserve"> класса</w:t>
      </w:r>
      <w:r w:rsidR="00DE17CB">
        <w:rPr>
          <w:rFonts w:ascii="Times New Roman" w:hAnsi="Times New Roman"/>
          <w:color w:val="000000"/>
          <w:sz w:val="24"/>
          <w:szCs w:val="24"/>
        </w:rPr>
        <w:t>– 34 недели</w:t>
      </w:r>
      <w:r w:rsidRPr="004207DB">
        <w:rPr>
          <w:rFonts w:ascii="Times New Roman" w:hAnsi="Times New Roman"/>
          <w:color w:val="000000"/>
          <w:sz w:val="24"/>
          <w:szCs w:val="24"/>
        </w:rPr>
        <w:t xml:space="preserve">. Количество учебных занятий за 5 лет не может составлять менее 5267 </w:t>
      </w:r>
      <w:proofErr w:type="spellStart"/>
      <w:r w:rsidRPr="004207DB">
        <w:rPr>
          <w:rFonts w:ascii="Times New Roman" w:hAnsi="Times New Roman"/>
          <w:color w:val="000000"/>
          <w:sz w:val="24"/>
          <w:szCs w:val="24"/>
        </w:rPr>
        <w:t>чсов</w:t>
      </w:r>
      <w:proofErr w:type="spellEnd"/>
      <w:r w:rsidRPr="004207DB">
        <w:rPr>
          <w:rFonts w:ascii="Times New Roman" w:hAnsi="Times New Roman"/>
          <w:color w:val="000000"/>
          <w:sz w:val="24"/>
          <w:szCs w:val="24"/>
        </w:rPr>
        <w:t xml:space="preserve"> и более 6020 часов.</w:t>
      </w:r>
    </w:p>
    <w:p w:rsidR="00C9140C" w:rsidRPr="00BE5C85" w:rsidRDefault="00DE17CB" w:rsidP="00C9140C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BE5C85">
        <w:rPr>
          <w:rFonts w:ascii="Times New Roman" w:hAnsi="Times New Roman"/>
          <w:color w:val="000000"/>
          <w:sz w:val="24"/>
          <w:szCs w:val="24"/>
        </w:rPr>
        <w:t>Продолжительность урока  - 40</w:t>
      </w:r>
      <w:r w:rsidR="00C9140C" w:rsidRPr="00BE5C85">
        <w:rPr>
          <w:rFonts w:ascii="Times New Roman" w:hAnsi="Times New Roman"/>
          <w:color w:val="000000"/>
          <w:sz w:val="24"/>
          <w:szCs w:val="24"/>
        </w:rPr>
        <w:t xml:space="preserve"> минут. </w:t>
      </w:r>
    </w:p>
    <w:p w:rsidR="00C9140C" w:rsidRPr="00BE5C85" w:rsidRDefault="00C9140C" w:rsidP="00C9140C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BE5C85">
        <w:rPr>
          <w:rFonts w:ascii="Times New Roman" w:hAnsi="Times New Roman"/>
          <w:color w:val="000000"/>
          <w:sz w:val="24"/>
          <w:szCs w:val="24"/>
        </w:rPr>
        <w:t>Учебный процесс школы осуществляется по учебным четвертям.</w:t>
      </w:r>
    </w:p>
    <w:p w:rsidR="00C9140C" w:rsidRPr="00BE5C85" w:rsidRDefault="00C9140C" w:rsidP="00C9140C">
      <w:pPr>
        <w:spacing w:after="0" w:line="240" w:lineRule="auto"/>
        <w:ind w:firstLine="72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BE5C85">
        <w:rPr>
          <w:rFonts w:ascii="Times New Roman" w:hAnsi="Times New Roman"/>
          <w:color w:val="000000"/>
          <w:sz w:val="24"/>
          <w:szCs w:val="24"/>
        </w:rPr>
        <w:t xml:space="preserve">Учебный план ООО состоит из двух частей - обязательной части и части, формируемой участниками образовательных отношений. </w:t>
      </w:r>
    </w:p>
    <w:p w:rsidR="00C9140C" w:rsidRPr="009C7853" w:rsidRDefault="00C9140C" w:rsidP="00C9140C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BE5C85">
        <w:rPr>
          <w:rFonts w:ascii="Times New Roman" w:hAnsi="Times New Roman"/>
          <w:color w:val="000000"/>
          <w:sz w:val="24"/>
          <w:szCs w:val="24"/>
        </w:rPr>
        <w:t>Обязательная часть представлена предметными областями «Русский язык и литература», «Родной язык и родная литература», «Иностранные языки», «Математика и информатика», «Общественно-научные предметы», «Основы духовно-нравственной культуры народов России», «</w:t>
      </w:r>
      <w:r w:rsidRPr="00BE5C85">
        <w:rPr>
          <w:rFonts w:ascii="Times New Roman" w:hAnsi="Times New Roman"/>
          <w:sz w:val="24"/>
          <w:szCs w:val="24"/>
        </w:rPr>
        <w:t>Естественно – научные предметы»</w:t>
      </w:r>
      <w:r w:rsidR="00C829D8" w:rsidRPr="00BE5C85">
        <w:rPr>
          <w:rFonts w:ascii="Times New Roman" w:hAnsi="Times New Roman"/>
          <w:color w:val="000000"/>
          <w:sz w:val="24"/>
          <w:szCs w:val="24"/>
        </w:rPr>
        <w:t>, «Искусство», «Технология</w:t>
      </w:r>
      <w:r w:rsidRPr="00BE5C85">
        <w:rPr>
          <w:rFonts w:ascii="Times New Roman" w:hAnsi="Times New Roman"/>
          <w:color w:val="000000"/>
          <w:sz w:val="24"/>
          <w:szCs w:val="24"/>
        </w:rPr>
        <w:t>», «Физическая культура</w:t>
      </w:r>
      <w:r w:rsidR="005D020B" w:rsidRPr="00BE5C85">
        <w:rPr>
          <w:rFonts w:ascii="Times New Roman" w:hAnsi="Times New Roman"/>
          <w:color w:val="000000"/>
          <w:sz w:val="24"/>
          <w:szCs w:val="24"/>
        </w:rPr>
        <w:t>», «О</w:t>
      </w:r>
      <w:r w:rsidRPr="00BE5C85">
        <w:rPr>
          <w:rFonts w:ascii="Times New Roman" w:hAnsi="Times New Roman"/>
          <w:color w:val="000000"/>
          <w:sz w:val="24"/>
          <w:szCs w:val="24"/>
        </w:rPr>
        <w:t>сно</w:t>
      </w:r>
      <w:r w:rsidR="00DE17CB" w:rsidRPr="00BE5C85">
        <w:rPr>
          <w:rFonts w:ascii="Times New Roman" w:hAnsi="Times New Roman"/>
          <w:color w:val="000000"/>
          <w:sz w:val="24"/>
          <w:szCs w:val="24"/>
        </w:rPr>
        <w:t>вы безопасности и защиты Родины</w:t>
      </w:r>
      <w:r w:rsidRPr="00BE5C85">
        <w:rPr>
          <w:rFonts w:ascii="Times New Roman" w:hAnsi="Times New Roman"/>
          <w:color w:val="000000"/>
          <w:sz w:val="24"/>
          <w:szCs w:val="24"/>
        </w:rPr>
        <w:t>».</w:t>
      </w:r>
    </w:p>
    <w:p w:rsidR="00C9140C" w:rsidRPr="00F06068" w:rsidRDefault="00C9140C" w:rsidP="00C9140C">
      <w:pPr>
        <w:spacing w:after="0" w:line="238" w:lineRule="auto"/>
        <w:ind w:left="1" w:firstLine="566"/>
        <w:jc w:val="both"/>
        <w:rPr>
          <w:rFonts w:ascii="Times New Roman" w:hAnsi="Times New Roman" w:cs="Arial"/>
          <w:sz w:val="24"/>
          <w:szCs w:val="20"/>
        </w:rPr>
      </w:pPr>
      <w:r w:rsidRPr="009C7853">
        <w:rPr>
          <w:rFonts w:ascii="Times New Roman" w:hAnsi="Times New Roman" w:cs="Arial"/>
          <w:sz w:val="24"/>
          <w:szCs w:val="20"/>
        </w:rPr>
        <w:t>Предметная область «Русский язык и литература» представлена предметами «Русский язык» и «</w:t>
      </w:r>
      <w:r w:rsidRPr="00F06068">
        <w:rPr>
          <w:rFonts w:ascii="Times New Roman" w:hAnsi="Times New Roman" w:cs="Arial"/>
          <w:sz w:val="24"/>
          <w:szCs w:val="20"/>
        </w:rPr>
        <w:t>Литература». На уроках русского языка формируются первоначальные знания о лексике, фонетике, грамматике. Изучение русского языка направлено на развитие языковой компетентности, коммуникативных умений, диалогической и монологической речи. Изучение предмета «Литература» ориентировано на формирование и совершенствование всех видов речевой деятельности учащихся,</w:t>
      </w:r>
      <w:r w:rsidR="00DE17CB" w:rsidRPr="00F06068">
        <w:rPr>
          <w:rFonts w:ascii="Times New Roman" w:hAnsi="Times New Roman" w:cs="Arial"/>
          <w:sz w:val="24"/>
          <w:szCs w:val="20"/>
        </w:rPr>
        <w:t xml:space="preserve"> </w:t>
      </w:r>
      <w:r w:rsidRPr="00F06068">
        <w:rPr>
          <w:rFonts w:ascii="Times New Roman" w:hAnsi="Times New Roman" w:cs="Arial"/>
          <w:sz w:val="24"/>
          <w:szCs w:val="20"/>
        </w:rPr>
        <w:t>на знакомство с отечественной и зарубежной детской литературой, на развитие нравственных и эстетических чувств.</w:t>
      </w:r>
    </w:p>
    <w:p w:rsidR="00C9140C" w:rsidRPr="00F06068" w:rsidRDefault="00C9140C" w:rsidP="00C9140C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FF0000"/>
          <w:sz w:val="24"/>
          <w:szCs w:val="24"/>
        </w:rPr>
      </w:pPr>
      <w:r w:rsidRPr="00F06068">
        <w:rPr>
          <w:rFonts w:ascii="Times New Roman" w:hAnsi="Times New Roman" w:cs="Arial"/>
          <w:sz w:val="24"/>
          <w:szCs w:val="20"/>
        </w:rPr>
        <w:t xml:space="preserve">Предметная область «Родной язык и родная литература» представлена предметами «Родной язык» и «Родная литература» в 5-9 классах и  направлена на развитие языковой компетентности, коммуникативных умений, диалогической и монологической речи. </w:t>
      </w:r>
      <w:proofErr w:type="gramStart"/>
      <w:r w:rsidRPr="00F06068">
        <w:rPr>
          <w:rFonts w:ascii="Times New Roman" w:hAnsi="Times New Roman" w:cs="Arial"/>
          <w:sz w:val="24"/>
          <w:szCs w:val="24"/>
        </w:rPr>
        <w:t>В соответствии с п.4 ст.14 Закона Российской Федерации «Об образовании в Российской Федерации», Законом Российской Федерации «О языках народов Российской Федерации», Законом Республики Башкортостан «Об образовании в Республике Башкортостан», Законом Республики Башкортостан «О языках народов Республики Башкортостан» и  ФГОС ООО, учебный план обеспечивает возможность обучения родным языкам, а также устанавливает количество занятий, отводимых на изучение этих языков  по</w:t>
      </w:r>
      <w:proofErr w:type="gramEnd"/>
      <w:r w:rsidRPr="00F06068">
        <w:rPr>
          <w:rFonts w:ascii="Times New Roman" w:hAnsi="Times New Roman" w:cs="Arial"/>
          <w:sz w:val="24"/>
          <w:szCs w:val="24"/>
        </w:rPr>
        <w:t xml:space="preserve"> классам (годам) обучения. В МБОУ ООШ с</w:t>
      </w:r>
      <w:proofErr w:type="gramStart"/>
      <w:r w:rsidRPr="00F06068">
        <w:rPr>
          <w:rFonts w:ascii="Times New Roman" w:hAnsi="Times New Roman" w:cs="Arial"/>
          <w:sz w:val="24"/>
          <w:szCs w:val="24"/>
        </w:rPr>
        <w:t>.Ю</w:t>
      </w:r>
      <w:proofErr w:type="gramEnd"/>
      <w:r w:rsidRPr="00F06068">
        <w:rPr>
          <w:rFonts w:ascii="Times New Roman" w:hAnsi="Times New Roman" w:cs="Arial"/>
          <w:sz w:val="24"/>
          <w:szCs w:val="24"/>
        </w:rPr>
        <w:t xml:space="preserve">нны  согласно заявлениям родителей (законных представителей) и решении родительских собрании  созданы условия для изучения татарского языка как родного языка и  русского языка, как родного языка. </w:t>
      </w:r>
      <w:r w:rsidRPr="00F06068">
        <w:rPr>
          <w:rFonts w:ascii="Times New Roman" w:hAnsi="Times New Roman"/>
          <w:color w:val="000000"/>
          <w:sz w:val="24"/>
          <w:szCs w:val="24"/>
        </w:rPr>
        <w:t>На основании решении родительского собрания (протокол родительского собрания 5 класса от 17.08.2021 года № 1), педагогического совета (протокол от</w:t>
      </w:r>
      <w:r w:rsidR="00AB51E5" w:rsidRPr="00F06068">
        <w:rPr>
          <w:rFonts w:ascii="Times New Roman" w:hAnsi="Times New Roman"/>
          <w:color w:val="000000"/>
          <w:sz w:val="24"/>
          <w:szCs w:val="24"/>
        </w:rPr>
        <w:t xml:space="preserve"> 17.08.2021 года №1), учащиеся 8</w:t>
      </w:r>
      <w:r w:rsidRPr="00F06068">
        <w:rPr>
          <w:rFonts w:ascii="Times New Roman" w:hAnsi="Times New Roman"/>
          <w:color w:val="000000"/>
          <w:sz w:val="24"/>
          <w:szCs w:val="24"/>
        </w:rPr>
        <w:t xml:space="preserve"> класса в качестве родного языка как предмета будут изучать татарский   язык. На основании решении родительского собрания (протокол родительского собрания 5 класса от 17.08.2020 года № 1), педагогического совета (протокол от</w:t>
      </w:r>
      <w:r w:rsidR="00AB51E5" w:rsidRPr="00F06068">
        <w:rPr>
          <w:rFonts w:ascii="Times New Roman" w:hAnsi="Times New Roman"/>
          <w:color w:val="000000"/>
          <w:sz w:val="24"/>
          <w:szCs w:val="24"/>
        </w:rPr>
        <w:t xml:space="preserve"> 17.08.2020 года №1), учащиеся 9</w:t>
      </w:r>
      <w:r w:rsidRPr="00F06068">
        <w:rPr>
          <w:rFonts w:ascii="Times New Roman" w:hAnsi="Times New Roman"/>
          <w:color w:val="000000"/>
          <w:sz w:val="24"/>
          <w:szCs w:val="24"/>
        </w:rPr>
        <w:t xml:space="preserve"> класса в качестве родного языка как предмета будут изучать русский  язык. </w:t>
      </w:r>
      <w:r w:rsidRPr="00F06068">
        <w:rPr>
          <w:rFonts w:ascii="Times New Roman" w:hAnsi="Times New Roman" w:cs="Arial"/>
          <w:sz w:val="24"/>
          <w:szCs w:val="24"/>
        </w:rPr>
        <w:t xml:space="preserve"> </w:t>
      </w:r>
    </w:p>
    <w:p w:rsidR="00C9140C" w:rsidRPr="00F06068" w:rsidRDefault="00C9140C" w:rsidP="00C9140C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F06068">
        <w:rPr>
          <w:rFonts w:ascii="Times New Roman" w:hAnsi="Times New Roman" w:cs="Arial"/>
          <w:sz w:val="24"/>
          <w:szCs w:val="20"/>
        </w:rPr>
        <w:t xml:space="preserve">Предметная область «Иностранные языки» представлена предметами «Иностранный язык» и «Второй иностранный язык». </w:t>
      </w:r>
      <w:r w:rsidRPr="00F06068">
        <w:rPr>
          <w:rFonts w:ascii="Times New Roman" w:hAnsi="Times New Roman"/>
          <w:color w:val="000000"/>
          <w:sz w:val="24"/>
          <w:szCs w:val="24"/>
        </w:rPr>
        <w:t xml:space="preserve">В предметной области </w:t>
      </w:r>
      <w:r w:rsidR="00F06068" w:rsidRPr="00F06068">
        <w:rPr>
          <w:rFonts w:ascii="Times New Roman" w:hAnsi="Times New Roman"/>
          <w:color w:val="000000"/>
          <w:sz w:val="24"/>
          <w:szCs w:val="24"/>
        </w:rPr>
        <w:t>«Иностранный язык» обучающиеся 9 класса</w:t>
      </w:r>
      <w:r w:rsidRPr="00F06068">
        <w:rPr>
          <w:rFonts w:ascii="Times New Roman" w:hAnsi="Times New Roman"/>
          <w:color w:val="000000"/>
          <w:sz w:val="24"/>
          <w:szCs w:val="24"/>
        </w:rPr>
        <w:t xml:space="preserve"> будут изучать английский язык. </w:t>
      </w:r>
      <w:r w:rsidRPr="00F06068">
        <w:rPr>
          <w:rFonts w:ascii="Times New Roman" w:hAnsi="Times New Roman" w:cs="Arial"/>
          <w:sz w:val="24"/>
          <w:szCs w:val="20"/>
        </w:rPr>
        <w:t>Изучение второго иностранного языка организуется с учѐтом возможностей школы и на основании заявлений родителей (законных представителей) обучающихся.</w:t>
      </w:r>
      <w:r w:rsidRPr="00F06068">
        <w:rPr>
          <w:rFonts w:ascii="Times New Roman" w:hAnsi="Times New Roman"/>
          <w:color w:val="000000"/>
          <w:sz w:val="24"/>
          <w:szCs w:val="24"/>
        </w:rPr>
        <w:t xml:space="preserve"> На его освоение </w:t>
      </w:r>
      <w:r w:rsidR="00F06068" w:rsidRPr="00F06068">
        <w:rPr>
          <w:rFonts w:ascii="Times New Roman" w:hAnsi="Times New Roman"/>
          <w:color w:val="000000"/>
          <w:sz w:val="24"/>
          <w:szCs w:val="24"/>
        </w:rPr>
        <w:t>отведено по 1 часу в неделю в 9 классе</w:t>
      </w:r>
      <w:r w:rsidRPr="00F06068">
        <w:rPr>
          <w:rFonts w:ascii="Times New Roman" w:hAnsi="Times New Roman"/>
          <w:color w:val="000000"/>
          <w:sz w:val="24"/>
          <w:szCs w:val="24"/>
        </w:rPr>
        <w:t>. На основании заявлении родителе</w:t>
      </w:r>
      <w:proofErr w:type="gramStart"/>
      <w:r w:rsidRPr="00F06068">
        <w:rPr>
          <w:rFonts w:ascii="Times New Roman" w:hAnsi="Times New Roman"/>
          <w:color w:val="000000"/>
          <w:sz w:val="24"/>
          <w:szCs w:val="24"/>
        </w:rPr>
        <w:t>й(</w:t>
      </w:r>
      <w:proofErr w:type="gramEnd"/>
      <w:r w:rsidRPr="00F06068">
        <w:rPr>
          <w:rFonts w:ascii="Times New Roman" w:hAnsi="Times New Roman"/>
          <w:color w:val="000000"/>
          <w:sz w:val="24"/>
          <w:szCs w:val="24"/>
        </w:rPr>
        <w:t xml:space="preserve">законных представителей) обучающиеся </w:t>
      </w:r>
      <w:r w:rsidR="00F06068" w:rsidRPr="00F06068">
        <w:rPr>
          <w:rFonts w:ascii="Times New Roman" w:hAnsi="Times New Roman"/>
          <w:color w:val="000000"/>
          <w:sz w:val="24"/>
          <w:szCs w:val="24"/>
        </w:rPr>
        <w:t>9 класса</w:t>
      </w:r>
      <w:r w:rsidRPr="00F06068">
        <w:rPr>
          <w:rFonts w:ascii="Times New Roman" w:hAnsi="Times New Roman"/>
          <w:color w:val="000000"/>
          <w:sz w:val="24"/>
          <w:szCs w:val="24"/>
        </w:rPr>
        <w:t xml:space="preserve"> в ка</w:t>
      </w:r>
      <w:r w:rsidR="00DE17CB" w:rsidRPr="00F06068">
        <w:rPr>
          <w:rFonts w:ascii="Times New Roman" w:hAnsi="Times New Roman"/>
          <w:color w:val="000000"/>
          <w:sz w:val="24"/>
          <w:szCs w:val="24"/>
        </w:rPr>
        <w:t>честве второго иностранного язык</w:t>
      </w:r>
      <w:r w:rsidRPr="00F06068">
        <w:rPr>
          <w:rFonts w:ascii="Times New Roman" w:hAnsi="Times New Roman"/>
          <w:color w:val="000000"/>
          <w:sz w:val="24"/>
          <w:szCs w:val="24"/>
        </w:rPr>
        <w:t>а будут изучать немецкий язык.</w:t>
      </w:r>
    </w:p>
    <w:p w:rsidR="00C9140C" w:rsidRPr="00F06068" w:rsidRDefault="00C9140C" w:rsidP="00C9140C">
      <w:pPr>
        <w:spacing w:after="0" w:line="18" w:lineRule="exact"/>
        <w:rPr>
          <w:rFonts w:ascii="Times New Roman" w:hAnsi="Times New Roman" w:cs="Arial"/>
          <w:sz w:val="20"/>
          <w:szCs w:val="20"/>
        </w:rPr>
      </w:pPr>
    </w:p>
    <w:p w:rsidR="00C9140C" w:rsidRPr="00F06068" w:rsidRDefault="00C9140C" w:rsidP="00C9140C">
      <w:pPr>
        <w:spacing w:after="0" w:line="235" w:lineRule="auto"/>
        <w:ind w:firstLine="709"/>
        <w:jc w:val="both"/>
        <w:rPr>
          <w:rFonts w:ascii="Times New Roman" w:hAnsi="Times New Roman" w:cs="Arial"/>
          <w:sz w:val="24"/>
          <w:szCs w:val="20"/>
        </w:rPr>
      </w:pPr>
      <w:r w:rsidRPr="00F06068">
        <w:rPr>
          <w:rFonts w:ascii="Times New Roman" w:hAnsi="Times New Roman" w:cs="Arial"/>
          <w:sz w:val="24"/>
          <w:szCs w:val="20"/>
        </w:rPr>
        <w:lastRenderedPageBreak/>
        <w:t>Предметная область «Математика и информатика» представлена  предмета</w:t>
      </w:r>
      <w:r w:rsidR="00AB51E5" w:rsidRPr="00F06068">
        <w:rPr>
          <w:rFonts w:ascii="Times New Roman" w:hAnsi="Times New Roman" w:cs="Arial"/>
          <w:sz w:val="24"/>
          <w:szCs w:val="20"/>
        </w:rPr>
        <w:t xml:space="preserve">ми «Алгебра» и «Геометрия»-  в </w:t>
      </w:r>
      <w:r w:rsidR="00F06068" w:rsidRPr="00F06068">
        <w:rPr>
          <w:rFonts w:ascii="Times New Roman" w:hAnsi="Times New Roman" w:cs="Arial"/>
          <w:sz w:val="24"/>
          <w:szCs w:val="20"/>
        </w:rPr>
        <w:t>9  классе</w:t>
      </w:r>
      <w:r w:rsidRPr="00F06068">
        <w:rPr>
          <w:rFonts w:ascii="Times New Roman" w:hAnsi="Times New Roman" w:cs="Arial"/>
          <w:sz w:val="24"/>
          <w:szCs w:val="20"/>
        </w:rPr>
        <w:t>. Предмет «Инфо</w:t>
      </w:r>
      <w:r w:rsidR="00AB51E5" w:rsidRPr="00F06068">
        <w:rPr>
          <w:rFonts w:ascii="Times New Roman" w:hAnsi="Times New Roman" w:cs="Arial"/>
          <w:sz w:val="24"/>
          <w:szCs w:val="20"/>
        </w:rPr>
        <w:t xml:space="preserve">рматика» изучается в </w:t>
      </w:r>
      <w:r w:rsidR="00F06068" w:rsidRPr="00F06068">
        <w:rPr>
          <w:rFonts w:ascii="Times New Roman" w:hAnsi="Times New Roman" w:cs="Arial"/>
          <w:sz w:val="24"/>
          <w:szCs w:val="20"/>
        </w:rPr>
        <w:t>9 классе</w:t>
      </w:r>
      <w:r w:rsidRPr="00F06068">
        <w:rPr>
          <w:rFonts w:ascii="Times New Roman" w:hAnsi="Times New Roman" w:cs="Arial"/>
          <w:sz w:val="24"/>
          <w:szCs w:val="20"/>
        </w:rPr>
        <w:t xml:space="preserve"> и направлен на обеспечение всеобщей компьютерной грамотности.</w:t>
      </w:r>
    </w:p>
    <w:p w:rsidR="00C9140C" w:rsidRPr="00F06068" w:rsidRDefault="00C9140C" w:rsidP="00C9140C">
      <w:pPr>
        <w:spacing w:after="0" w:line="14" w:lineRule="exact"/>
        <w:rPr>
          <w:rFonts w:ascii="Times New Roman" w:hAnsi="Times New Roman" w:cs="Arial"/>
          <w:sz w:val="20"/>
          <w:szCs w:val="20"/>
        </w:rPr>
      </w:pPr>
    </w:p>
    <w:p w:rsidR="00C9140C" w:rsidRPr="00F06068" w:rsidRDefault="00C9140C" w:rsidP="00C9140C">
      <w:pPr>
        <w:tabs>
          <w:tab w:val="left" w:pos="894"/>
        </w:tabs>
        <w:spacing w:after="0" w:line="238" w:lineRule="auto"/>
        <w:jc w:val="both"/>
        <w:rPr>
          <w:rFonts w:ascii="Times New Roman" w:hAnsi="Times New Roman" w:cs="Arial"/>
          <w:sz w:val="24"/>
          <w:szCs w:val="20"/>
        </w:rPr>
      </w:pPr>
      <w:r w:rsidRPr="00F06068">
        <w:rPr>
          <w:rFonts w:ascii="Times New Roman" w:hAnsi="Times New Roman" w:cs="Arial"/>
          <w:sz w:val="24"/>
          <w:szCs w:val="20"/>
        </w:rPr>
        <w:t xml:space="preserve">         В учебном плане ООО предметная область «Общественно-научные предметы» представлена учебными предметами «Истори</w:t>
      </w:r>
      <w:r w:rsidR="00AB51E5" w:rsidRPr="00F06068">
        <w:rPr>
          <w:rFonts w:ascii="Times New Roman" w:hAnsi="Times New Roman" w:cs="Arial"/>
          <w:sz w:val="24"/>
          <w:szCs w:val="20"/>
        </w:rPr>
        <w:t xml:space="preserve">я России. Всеобщая история» (в </w:t>
      </w:r>
      <w:r w:rsidR="00F06068" w:rsidRPr="00F06068">
        <w:rPr>
          <w:rFonts w:ascii="Times New Roman" w:hAnsi="Times New Roman" w:cs="Arial"/>
          <w:sz w:val="24"/>
          <w:szCs w:val="20"/>
        </w:rPr>
        <w:t>9 классе</w:t>
      </w:r>
      <w:r w:rsidR="00AB51E5" w:rsidRPr="00F06068">
        <w:rPr>
          <w:rFonts w:ascii="Times New Roman" w:hAnsi="Times New Roman" w:cs="Arial"/>
          <w:sz w:val="24"/>
          <w:szCs w:val="20"/>
        </w:rPr>
        <w:t xml:space="preserve">), «Обществознание» (в </w:t>
      </w:r>
      <w:r w:rsidR="00F06068" w:rsidRPr="00F06068">
        <w:rPr>
          <w:rFonts w:ascii="Times New Roman" w:hAnsi="Times New Roman" w:cs="Arial"/>
          <w:sz w:val="24"/>
          <w:szCs w:val="20"/>
        </w:rPr>
        <w:t>9 классе</w:t>
      </w:r>
      <w:r w:rsidRPr="00F06068">
        <w:rPr>
          <w:rFonts w:ascii="Times New Roman" w:hAnsi="Times New Roman" w:cs="Arial"/>
          <w:sz w:val="24"/>
          <w:szCs w:val="20"/>
        </w:rPr>
        <w:t>), «Географ</w:t>
      </w:r>
      <w:r w:rsidR="00AB51E5" w:rsidRPr="00F06068">
        <w:rPr>
          <w:rFonts w:ascii="Times New Roman" w:hAnsi="Times New Roman" w:cs="Arial"/>
          <w:sz w:val="24"/>
          <w:szCs w:val="20"/>
        </w:rPr>
        <w:t xml:space="preserve">ия» (в </w:t>
      </w:r>
      <w:r w:rsidR="00F06068" w:rsidRPr="00F06068">
        <w:rPr>
          <w:rFonts w:ascii="Times New Roman" w:hAnsi="Times New Roman" w:cs="Arial"/>
          <w:sz w:val="24"/>
          <w:szCs w:val="20"/>
        </w:rPr>
        <w:t>9 классе</w:t>
      </w:r>
      <w:r w:rsidRPr="00F06068">
        <w:rPr>
          <w:rFonts w:ascii="Times New Roman" w:hAnsi="Times New Roman" w:cs="Arial"/>
          <w:sz w:val="24"/>
          <w:szCs w:val="20"/>
        </w:rPr>
        <w:t>).</w:t>
      </w:r>
    </w:p>
    <w:p w:rsidR="00C9140C" w:rsidRPr="00F06068" w:rsidRDefault="00C9140C" w:rsidP="00C9140C">
      <w:pPr>
        <w:spacing w:after="0" w:line="14" w:lineRule="exact"/>
        <w:rPr>
          <w:rFonts w:ascii="Times New Roman" w:hAnsi="Times New Roman" w:cs="Arial"/>
          <w:sz w:val="24"/>
          <w:szCs w:val="20"/>
        </w:rPr>
      </w:pPr>
    </w:p>
    <w:p w:rsidR="00C9140C" w:rsidRPr="00F06068" w:rsidRDefault="00C9140C" w:rsidP="00C9140C">
      <w:pPr>
        <w:spacing w:after="0" w:line="235" w:lineRule="auto"/>
        <w:ind w:firstLine="709"/>
        <w:jc w:val="both"/>
        <w:rPr>
          <w:rFonts w:ascii="Times New Roman" w:hAnsi="Times New Roman" w:cs="Arial"/>
          <w:sz w:val="24"/>
          <w:szCs w:val="20"/>
        </w:rPr>
      </w:pPr>
      <w:r w:rsidRPr="00F06068">
        <w:rPr>
          <w:rFonts w:ascii="Times New Roman" w:hAnsi="Times New Roman" w:cs="Arial"/>
          <w:sz w:val="24"/>
          <w:szCs w:val="20"/>
        </w:rPr>
        <w:t>Предметная область «Естественно-научные предметы» представлена предметами «Биология»</w:t>
      </w:r>
      <w:r w:rsidR="00F06068" w:rsidRPr="00F06068">
        <w:rPr>
          <w:rFonts w:ascii="Times New Roman" w:hAnsi="Times New Roman" w:cs="Arial"/>
          <w:sz w:val="24"/>
          <w:szCs w:val="20"/>
        </w:rPr>
        <w:t xml:space="preserve"> </w:t>
      </w:r>
      <w:proofErr w:type="gramStart"/>
      <w:r w:rsidR="00F06068" w:rsidRPr="00F06068">
        <w:rPr>
          <w:rFonts w:ascii="Times New Roman" w:hAnsi="Times New Roman" w:cs="Arial"/>
          <w:sz w:val="24"/>
          <w:szCs w:val="20"/>
        </w:rPr>
        <w:t xml:space="preserve">( </w:t>
      </w:r>
      <w:proofErr w:type="gramEnd"/>
      <w:r w:rsidR="00F06068" w:rsidRPr="00F06068">
        <w:rPr>
          <w:rFonts w:ascii="Times New Roman" w:hAnsi="Times New Roman" w:cs="Arial"/>
          <w:sz w:val="24"/>
          <w:szCs w:val="20"/>
        </w:rPr>
        <w:t>в 9 классе), «Физика» (в 9  классе</w:t>
      </w:r>
      <w:r w:rsidRPr="00F06068">
        <w:rPr>
          <w:rFonts w:ascii="Times New Roman" w:hAnsi="Times New Roman" w:cs="Arial"/>
          <w:sz w:val="24"/>
          <w:szCs w:val="20"/>
        </w:rPr>
        <w:t xml:space="preserve">), «Химия» (в </w:t>
      </w:r>
      <w:r w:rsidR="00F06068" w:rsidRPr="00F06068">
        <w:rPr>
          <w:rFonts w:ascii="Times New Roman" w:hAnsi="Times New Roman" w:cs="Arial"/>
          <w:sz w:val="24"/>
          <w:szCs w:val="20"/>
        </w:rPr>
        <w:t>9  классе</w:t>
      </w:r>
      <w:r w:rsidRPr="00F06068">
        <w:rPr>
          <w:rFonts w:ascii="Times New Roman" w:hAnsi="Times New Roman" w:cs="Arial"/>
          <w:sz w:val="24"/>
          <w:szCs w:val="20"/>
        </w:rPr>
        <w:t>).</w:t>
      </w:r>
    </w:p>
    <w:p w:rsidR="00C9140C" w:rsidRPr="00243037" w:rsidRDefault="00C9140C" w:rsidP="00C9140C">
      <w:pPr>
        <w:spacing w:after="0" w:line="12" w:lineRule="exact"/>
        <w:rPr>
          <w:rFonts w:ascii="Times New Roman" w:hAnsi="Times New Roman" w:cs="Arial"/>
          <w:sz w:val="20"/>
          <w:szCs w:val="20"/>
          <w:highlight w:val="yellow"/>
        </w:rPr>
      </w:pPr>
    </w:p>
    <w:p w:rsidR="00C9140C" w:rsidRPr="009C7853" w:rsidRDefault="00C9140C" w:rsidP="00C9140C">
      <w:pPr>
        <w:spacing w:after="0" w:line="14" w:lineRule="exact"/>
        <w:rPr>
          <w:rFonts w:ascii="Times New Roman" w:hAnsi="Times New Roman" w:cs="Arial"/>
          <w:sz w:val="20"/>
          <w:szCs w:val="20"/>
        </w:rPr>
      </w:pPr>
    </w:p>
    <w:p w:rsidR="00C9140C" w:rsidRPr="00BE5C85" w:rsidRDefault="00C829D8" w:rsidP="00C9140C">
      <w:pPr>
        <w:spacing w:after="0" w:line="238" w:lineRule="auto"/>
        <w:ind w:firstLine="709"/>
        <w:jc w:val="both"/>
        <w:rPr>
          <w:rFonts w:ascii="Times New Roman" w:hAnsi="Times New Roman" w:cs="Arial"/>
          <w:sz w:val="24"/>
          <w:szCs w:val="20"/>
        </w:rPr>
      </w:pPr>
      <w:r w:rsidRPr="00BE5C85">
        <w:rPr>
          <w:rFonts w:ascii="Times New Roman" w:hAnsi="Times New Roman" w:cs="Arial"/>
          <w:sz w:val="24"/>
          <w:szCs w:val="20"/>
        </w:rPr>
        <w:t>Предметная область «Технология</w:t>
      </w:r>
      <w:r w:rsidR="00C9140C" w:rsidRPr="00BE5C85">
        <w:rPr>
          <w:rFonts w:ascii="Times New Roman" w:hAnsi="Times New Roman" w:cs="Arial"/>
          <w:sz w:val="24"/>
          <w:szCs w:val="20"/>
        </w:rPr>
        <w:t>» представлена уч</w:t>
      </w:r>
      <w:r w:rsidR="00DE17CB" w:rsidRPr="00BE5C85">
        <w:rPr>
          <w:rFonts w:ascii="Times New Roman" w:hAnsi="Times New Roman" w:cs="Arial"/>
          <w:sz w:val="24"/>
          <w:szCs w:val="20"/>
        </w:rPr>
        <w:t>ебным предметом «Тру</w:t>
      </w:r>
      <w:proofErr w:type="gramStart"/>
      <w:r w:rsidR="00DE17CB" w:rsidRPr="00BE5C85">
        <w:rPr>
          <w:rFonts w:ascii="Times New Roman" w:hAnsi="Times New Roman" w:cs="Arial"/>
          <w:sz w:val="24"/>
          <w:szCs w:val="20"/>
        </w:rPr>
        <w:t>д</w:t>
      </w:r>
      <w:r w:rsidRPr="00BE5C85">
        <w:rPr>
          <w:rFonts w:ascii="Times New Roman" w:hAnsi="Times New Roman" w:cs="Arial"/>
          <w:sz w:val="24"/>
          <w:szCs w:val="20"/>
        </w:rPr>
        <w:t>(</w:t>
      </w:r>
      <w:proofErr w:type="gramEnd"/>
      <w:r w:rsidRPr="00BE5C85">
        <w:rPr>
          <w:rFonts w:ascii="Times New Roman" w:hAnsi="Times New Roman" w:cs="Arial"/>
          <w:sz w:val="24"/>
          <w:szCs w:val="20"/>
        </w:rPr>
        <w:t>т</w:t>
      </w:r>
      <w:r w:rsidR="001B33CC" w:rsidRPr="00BE5C85">
        <w:rPr>
          <w:rFonts w:ascii="Times New Roman" w:hAnsi="Times New Roman" w:cs="Arial"/>
          <w:sz w:val="24"/>
          <w:szCs w:val="20"/>
        </w:rPr>
        <w:t>ехнология)</w:t>
      </w:r>
      <w:r w:rsidR="00F06068">
        <w:rPr>
          <w:rFonts w:ascii="Times New Roman" w:hAnsi="Times New Roman" w:cs="Arial"/>
          <w:sz w:val="24"/>
          <w:szCs w:val="20"/>
        </w:rPr>
        <w:t>» в 9  классе</w:t>
      </w:r>
      <w:r w:rsidR="00C9140C" w:rsidRPr="00BE5C85">
        <w:rPr>
          <w:rFonts w:ascii="Times New Roman" w:hAnsi="Times New Roman" w:cs="Arial"/>
          <w:sz w:val="24"/>
          <w:szCs w:val="20"/>
        </w:rPr>
        <w:t xml:space="preserve">. Учебный предмет формирует практико-ориентированную направленность содержания обучения, которая позволяет реализовать практическое применение знаний, полученных при изучении других предметов, в интеллектуально-практической деятельности ученика. </w:t>
      </w:r>
    </w:p>
    <w:p w:rsidR="00C9140C" w:rsidRPr="00BE5C85" w:rsidRDefault="00C9140C" w:rsidP="00C9140C">
      <w:pPr>
        <w:spacing w:after="0" w:line="235" w:lineRule="auto"/>
        <w:ind w:firstLine="709"/>
        <w:jc w:val="both"/>
        <w:rPr>
          <w:rFonts w:ascii="Times New Roman" w:hAnsi="Times New Roman" w:cs="Arial"/>
          <w:sz w:val="24"/>
          <w:szCs w:val="20"/>
        </w:rPr>
      </w:pPr>
      <w:r w:rsidRPr="00BE5C85">
        <w:rPr>
          <w:rFonts w:ascii="Times New Roman" w:hAnsi="Times New Roman" w:cs="Arial"/>
          <w:sz w:val="24"/>
          <w:szCs w:val="20"/>
        </w:rPr>
        <w:t>Предметная область «Физическая культура</w:t>
      </w:r>
      <w:r w:rsidR="007F0571" w:rsidRPr="00BE5C85">
        <w:rPr>
          <w:rFonts w:ascii="Times New Roman" w:hAnsi="Times New Roman" w:cs="Arial"/>
          <w:sz w:val="24"/>
          <w:szCs w:val="20"/>
        </w:rPr>
        <w:t xml:space="preserve">» представлена предметом </w:t>
      </w:r>
      <w:r w:rsidRPr="00BE5C85">
        <w:rPr>
          <w:rFonts w:ascii="Times New Roman" w:hAnsi="Times New Roman" w:cs="Arial"/>
          <w:sz w:val="24"/>
          <w:szCs w:val="20"/>
        </w:rPr>
        <w:t>«Физическая к</w:t>
      </w:r>
      <w:r w:rsidR="00AB51E5" w:rsidRPr="00BE5C85">
        <w:rPr>
          <w:rFonts w:ascii="Times New Roman" w:hAnsi="Times New Roman" w:cs="Arial"/>
          <w:sz w:val="24"/>
          <w:szCs w:val="20"/>
        </w:rPr>
        <w:t xml:space="preserve">ультура» в </w:t>
      </w:r>
      <w:r w:rsidR="00F06068">
        <w:rPr>
          <w:rFonts w:ascii="Times New Roman" w:hAnsi="Times New Roman" w:cs="Arial"/>
          <w:sz w:val="24"/>
          <w:szCs w:val="20"/>
        </w:rPr>
        <w:t>9 классе</w:t>
      </w:r>
      <w:r w:rsidRPr="00BE5C85">
        <w:rPr>
          <w:rFonts w:ascii="Times New Roman" w:hAnsi="Times New Roman" w:cs="Arial"/>
          <w:sz w:val="24"/>
          <w:szCs w:val="20"/>
        </w:rPr>
        <w:t xml:space="preserve">. </w:t>
      </w:r>
    </w:p>
    <w:p w:rsidR="00C9140C" w:rsidRPr="00BE5C85" w:rsidRDefault="00C9140C" w:rsidP="00C9140C">
      <w:pPr>
        <w:spacing w:after="0" w:line="14" w:lineRule="exact"/>
        <w:rPr>
          <w:rFonts w:ascii="Times New Roman" w:hAnsi="Times New Roman" w:cs="Arial"/>
          <w:sz w:val="20"/>
          <w:szCs w:val="20"/>
        </w:rPr>
      </w:pPr>
    </w:p>
    <w:p w:rsidR="00C9140C" w:rsidRPr="00BE5C85" w:rsidRDefault="00C9140C" w:rsidP="00C9140C">
      <w:pPr>
        <w:spacing w:after="0" w:line="14" w:lineRule="exact"/>
        <w:rPr>
          <w:rFonts w:ascii="Times New Roman" w:hAnsi="Times New Roman" w:cs="Arial"/>
          <w:sz w:val="20"/>
          <w:szCs w:val="20"/>
        </w:rPr>
      </w:pPr>
    </w:p>
    <w:p w:rsidR="007F0571" w:rsidRPr="009C7853" w:rsidRDefault="007F0571" w:rsidP="007F0571">
      <w:pPr>
        <w:spacing w:after="0" w:line="235" w:lineRule="auto"/>
        <w:ind w:firstLine="709"/>
        <w:jc w:val="both"/>
        <w:rPr>
          <w:rFonts w:ascii="Times New Roman" w:hAnsi="Times New Roman" w:cs="Arial"/>
          <w:sz w:val="24"/>
          <w:szCs w:val="20"/>
        </w:rPr>
      </w:pPr>
      <w:r w:rsidRPr="00BE5C85">
        <w:rPr>
          <w:rFonts w:ascii="Times New Roman" w:hAnsi="Times New Roman" w:cs="Arial"/>
          <w:sz w:val="24"/>
          <w:szCs w:val="20"/>
        </w:rPr>
        <w:t xml:space="preserve">Предметная область «Основы безопасности и защиты Родины» представлена предметом «Основы безопасности жизнедеятельности» в </w:t>
      </w:r>
      <w:r w:rsidR="00F06068">
        <w:rPr>
          <w:rFonts w:ascii="Times New Roman" w:hAnsi="Times New Roman" w:cs="Arial"/>
          <w:sz w:val="24"/>
          <w:szCs w:val="20"/>
        </w:rPr>
        <w:t>9 классе</w:t>
      </w:r>
      <w:r w:rsidRPr="00BE5C85">
        <w:rPr>
          <w:rFonts w:ascii="Times New Roman" w:hAnsi="Times New Roman" w:cs="Arial"/>
          <w:sz w:val="24"/>
          <w:szCs w:val="20"/>
        </w:rPr>
        <w:t xml:space="preserve">. </w:t>
      </w:r>
    </w:p>
    <w:p w:rsidR="00C9140C" w:rsidRPr="00F06068" w:rsidRDefault="00C9140C" w:rsidP="00C9140C">
      <w:pPr>
        <w:spacing w:after="0" w:line="240" w:lineRule="auto"/>
        <w:ind w:firstLine="709"/>
        <w:contextualSpacing/>
        <w:jc w:val="both"/>
        <w:rPr>
          <w:rFonts w:ascii="Times New Roman" w:hAnsi="Times New Roman" w:cs="Arial"/>
          <w:sz w:val="24"/>
          <w:szCs w:val="24"/>
        </w:rPr>
      </w:pPr>
      <w:r w:rsidRPr="009C7853">
        <w:rPr>
          <w:rFonts w:ascii="Times New Roman" w:hAnsi="Times New Roman" w:cs="Arial"/>
          <w:sz w:val="24"/>
          <w:szCs w:val="24"/>
        </w:rPr>
        <w:t>Часть учебного плана, формируемая участниками образовательных отношений,</w:t>
      </w:r>
      <w:r w:rsidR="00DE17CB">
        <w:rPr>
          <w:rFonts w:ascii="Times New Roman" w:hAnsi="Times New Roman" w:cs="Arial"/>
          <w:sz w:val="24"/>
          <w:szCs w:val="24"/>
        </w:rPr>
        <w:t xml:space="preserve"> </w:t>
      </w:r>
      <w:r w:rsidRPr="009C7853">
        <w:rPr>
          <w:rFonts w:ascii="Times New Roman" w:hAnsi="Times New Roman" w:cs="Arial"/>
          <w:sz w:val="24"/>
          <w:szCs w:val="24"/>
        </w:rPr>
        <w:t xml:space="preserve">обеспечивает </w:t>
      </w:r>
      <w:r w:rsidRPr="00F06068">
        <w:rPr>
          <w:rFonts w:ascii="Times New Roman" w:hAnsi="Times New Roman" w:cs="Arial"/>
          <w:sz w:val="24"/>
          <w:szCs w:val="24"/>
        </w:rPr>
        <w:t>реализацию индивидуальных потребностей обучающихся.</w:t>
      </w:r>
    </w:p>
    <w:p w:rsidR="00C9140C" w:rsidRPr="00F06068" w:rsidRDefault="00C9140C" w:rsidP="00C9140C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F06068">
        <w:rPr>
          <w:rFonts w:ascii="Times New Roman" w:hAnsi="Times New Roman"/>
          <w:color w:val="000000"/>
          <w:sz w:val="24"/>
          <w:szCs w:val="24"/>
        </w:rPr>
        <w:t xml:space="preserve">            На основании заявлении родителе</w:t>
      </w:r>
      <w:proofErr w:type="gramStart"/>
      <w:r w:rsidRPr="00F06068">
        <w:rPr>
          <w:rFonts w:ascii="Times New Roman" w:hAnsi="Times New Roman"/>
          <w:color w:val="000000"/>
          <w:sz w:val="24"/>
          <w:szCs w:val="24"/>
        </w:rPr>
        <w:t>й(</w:t>
      </w:r>
      <w:proofErr w:type="gramEnd"/>
      <w:r w:rsidRPr="00F06068">
        <w:rPr>
          <w:rFonts w:ascii="Times New Roman" w:hAnsi="Times New Roman"/>
          <w:color w:val="000000"/>
          <w:sz w:val="24"/>
          <w:szCs w:val="24"/>
        </w:rPr>
        <w:t xml:space="preserve">законных представителей) и решения родительского собрания (протокол родительского собрания 9 класса  от </w:t>
      </w:r>
      <w:r w:rsidR="00F06068" w:rsidRPr="00F06068">
        <w:rPr>
          <w:rFonts w:ascii="Times New Roman" w:hAnsi="Times New Roman"/>
          <w:color w:val="000000"/>
          <w:sz w:val="24"/>
          <w:szCs w:val="24"/>
        </w:rPr>
        <w:t>30.08.2025</w:t>
      </w:r>
      <w:r w:rsidRPr="00F06068">
        <w:rPr>
          <w:rFonts w:ascii="Times New Roman" w:hAnsi="Times New Roman"/>
          <w:color w:val="000000"/>
          <w:sz w:val="24"/>
          <w:szCs w:val="24"/>
        </w:rPr>
        <w:t xml:space="preserve"> года №1), в 9-м классе 6 часов из части, формируемой участниками образовательных отношений, распределены следующим образом: </w:t>
      </w:r>
    </w:p>
    <w:p w:rsidR="00C9140C" w:rsidRPr="00F06068" w:rsidRDefault="00C9140C" w:rsidP="00C9140C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F06068">
        <w:rPr>
          <w:rFonts w:ascii="Times New Roman" w:hAnsi="Times New Roman"/>
          <w:color w:val="000000"/>
          <w:sz w:val="24"/>
          <w:szCs w:val="24"/>
        </w:rPr>
        <w:t xml:space="preserve">-1 час  на изучение </w:t>
      </w:r>
      <w:r w:rsidRPr="00F06068">
        <w:rPr>
          <w:rStyle w:val="Zag11"/>
          <w:rFonts w:ascii="Times New Roman" w:hAnsi="Times New Roman"/>
        </w:rPr>
        <w:t>башкирского языка как государственного языка Республики Башкортостан</w:t>
      </w:r>
      <w:r w:rsidRPr="00F06068">
        <w:rPr>
          <w:rFonts w:ascii="Times New Roman" w:hAnsi="Times New Roman"/>
          <w:color w:val="000000"/>
          <w:sz w:val="24"/>
          <w:szCs w:val="24"/>
        </w:rPr>
        <w:t>;</w:t>
      </w:r>
    </w:p>
    <w:p w:rsidR="00C9140C" w:rsidRPr="00F06068" w:rsidRDefault="00C9140C" w:rsidP="00C9140C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F06068">
        <w:rPr>
          <w:rFonts w:ascii="Times New Roman" w:hAnsi="Times New Roman"/>
          <w:color w:val="000000"/>
          <w:sz w:val="24"/>
          <w:szCs w:val="24"/>
        </w:rPr>
        <w:t>-1  час на изучение литературы;</w:t>
      </w:r>
    </w:p>
    <w:p w:rsidR="00C9140C" w:rsidRPr="00F06068" w:rsidRDefault="00C9140C" w:rsidP="00C9140C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F06068">
        <w:rPr>
          <w:rFonts w:ascii="Times New Roman" w:hAnsi="Times New Roman"/>
          <w:color w:val="000000"/>
          <w:sz w:val="24"/>
          <w:szCs w:val="24"/>
        </w:rPr>
        <w:t>-1 час на изучение иностранного(английского) языка</w:t>
      </w:r>
    </w:p>
    <w:p w:rsidR="00C9140C" w:rsidRPr="00F06068" w:rsidRDefault="00C9140C" w:rsidP="00C9140C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F06068">
        <w:rPr>
          <w:rFonts w:ascii="Times New Roman" w:hAnsi="Times New Roman"/>
          <w:color w:val="000000"/>
          <w:sz w:val="24"/>
          <w:szCs w:val="24"/>
        </w:rPr>
        <w:t>- 1  час на изучение алгебры;</w:t>
      </w:r>
    </w:p>
    <w:p w:rsidR="00C9140C" w:rsidRPr="00F06068" w:rsidRDefault="00C9140C" w:rsidP="00C9140C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F06068">
        <w:rPr>
          <w:rFonts w:ascii="Times New Roman" w:hAnsi="Times New Roman"/>
          <w:color w:val="000000"/>
          <w:sz w:val="24"/>
          <w:szCs w:val="24"/>
        </w:rPr>
        <w:t xml:space="preserve">- 1  час на изучение геометрии; </w:t>
      </w:r>
    </w:p>
    <w:p w:rsidR="00C9140C" w:rsidRPr="00F06068" w:rsidRDefault="00C9140C" w:rsidP="00C9140C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F06068">
        <w:rPr>
          <w:rFonts w:ascii="Times New Roman" w:hAnsi="Times New Roman"/>
          <w:color w:val="000000"/>
          <w:sz w:val="24"/>
          <w:szCs w:val="24"/>
        </w:rPr>
        <w:t xml:space="preserve">- 1  час на изучение физики. </w:t>
      </w:r>
    </w:p>
    <w:p w:rsidR="00C9140C" w:rsidRPr="00F06068" w:rsidRDefault="00C9140C" w:rsidP="00C9140C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F06068">
        <w:rPr>
          <w:rFonts w:ascii="Times New Roman" w:hAnsi="Times New Roman"/>
          <w:color w:val="000000"/>
          <w:sz w:val="24"/>
          <w:szCs w:val="24"/>
        </w:rPr>
        <w:t>На основании заявлении родителе</w:t>
      </w:r>
      <w:proofErr w:type="gramStart"/>
      <w:r w:rsidRPr="00F06068">
        <w:rPr>
          <w:rFonts w:ascii="Times New Roman" w:hAnsi="Times New Roman"/>
          <w:color w:val="000000"/>
          <w:sz w:val="24"/>
          <w:szCs w:val="24"/>
        </w:rPr>
        <w:t>й(</w:t>
      </w:r>
      <w:proofErr w:type="gramEnd"/>
      <w:r w:rsidRPr="00F06068">
        <w:rPr>
          <w:rFonts w:ascii="Times New Roman" w:hAnsi="Times New Roman"/>
          <w:color w:val="000000"/>
          <w:sz w:val="24"/>
          <w:szCs w:val="24"/>
        </w:rPr>
        <w:t>законных представителей) и решении родительских собрании (п</w:t>
      </w:r>
      <w:r w:rsidR="00F06068" w:rsidRPr="00F06068">
        <w:rPr>
          <w:rFonts w:ascii="Times New Roman" w:hAnsi="Times New Roman"/>
          <w:color w:val="000000"/>
          <w:sz w:val="24"/>
          <w:szCs w:val="24"/>
        </w:rPr>
        <w:t>ротоколы родительских собрании 9  класса</w:t>
      </w:r>
      <w:r w:rsidRPr="00F06068">
        <w:rPr>
          <w:rFonts w:ascii="Times New Roman" w:hAnsi="Times New Roman"/>
          <w:color w:val="000000"/>
          <w:sz w:val="24"/>
          <w:szCs w:val="24"/>
        </w:rPr>
        <w:t xml:space="preserve"> от </w:t>
      </w:r>
      <w:r w:rsidR="00F06068" w:rsidRPr="00F06068">
        <w:rPr>
          <w:rFonts w:ascii="Times New Roman" w:hAnsi="Times New Roman"/>
          <w:color w:val="000000"/>
          <w:sz w:val="24"/>
          <w:szCs w:val="24"/>
        </w:rPr>
        <w:t>30.08.2025</w:t>
      </w:r>
      <w:r w:rsidRPr="00F06068">
        <w:rPr>
          <w:rFonts w:ascii="Times New Roman" w:hAnsi="Times New Roman"/>
          <w:color w:val="000000"/>
          <w:sz w:val="24"/>
          <w:szCs w:val="24"/>
        </w:rPr>
        <w:t xml:space="preserve">  года № 1), педагогического совета (протокол от </w:t>
      </w:r>
      <w:r w:rsidR="00F06068" w:rsidRPr="00F06068">
        <w:rPr>
          <w:rFonts w:ascii="Times New Roman" w:hAnsi="Times New Roman"/>
          <w:color w:val="000000"/>
          <w:sz w:val="24"/>
          <w:szCs w:val="24"/>
        </w:rPr>
        <w:t>30.08.2025 года №1), в 9 классе</w:t>
      </w:r>
      <w:r w:rsidRPr="00F06068">
        <w:rPr>
          <w:rFonts w:ascii="Times New Roman" w:hAnsi="Times New Roman"/>
          <w:color w:val="000000"/>
          <w:sz w:val="24"/>
          <w:szCs w:val="24"/>
        </w:rPr>
        <w:t xml:space="preserve"> обучение предметов, кроме родного(татарского) языка и родной(татарской) литературы, иностранных языков и  башкирского языка как государственного языка Республики Башкортостан, будет организовано на русском языке.</w:t>
      </w:r>
    </w:p>
    <w:p w:rsidR="00BE5C85" w:rsidRDefault="00243037" w:rsidP="00C9140C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F06068">
        <w:rPr>
          <w:rFonts w:ascii="Times New Roman" w:hAnsi="Times New Roman"/>
          <w:color w:val="000000"/>
          <w:sz w:val="24"/>
          <w:szCs w:val="24"/>
        </w:rPr>
        <w:t>Данный учебный план в 2025-2026</w:t>
      </w:r>
      <w:r w:rsidR="00BE5C85" w:rsidRPr="00F06068">
        <w:rPr>
          <w:rFonts w:ascii="Times New Roman" w:hAnsi="Times New Roman"/>
          <w:color w:val="000000"/>
          <w:sz w:val="24"/>
          <w:szCs w:val="24"/>
        </w:rPr>
        <w:t xml:space="preserve"> учебном году</w:t>
      </w:r>
      <w:r w:rsidRPr="00F06068">
        <w:rPr>
          <w:rFonts w:ascii="Times New Roman" w:hAnsi="Times New Roman"/>
          <w:color w:val="000000"/>
          <w:sz w:val="24"/>
          <w:szCs w:val="24"/>
        </w:rPr>
        <w:t xml:space="preserve"> реализуется для 9 класса</w:t>
      </w:r>
      <w:r w:rsidR="00BE5C85" w:rsidRPr="00F06068">
        <w:rPr>
          <w:rFonts w:ascii="Times New Roman" w:hAnsi="Times New Roman"/>
          <w:color w:val="000000"/>
          <w:sz w:val="24"/>
          <w:szCs w:val="24"/>
        </w:rPr>
        <w:t>.</w:t>
      </w:r>
    </w:p>
    <w:p w:rsidR="00DE17CB" w:rsidRDefault="00DE17CB"/>
    <w:p w:rsidR="00524523" w:rsidRDefault="00524523"/>
    <w:p w:rsidR="00243037" w:rsidRDefault="00243037"/>
    <w:p w:rsidR="00FB7F3C" w:rsidRDefault="00FB7F3C"/>
    <w:p w:rsidR="00FB7F3C" w:rsidRDefault="00FB7F3C"/>
    <w:p w:rsidR="00FB7F3C" w:rsidRDefault="00FB7F3C"/>
    <w:p w:rsidR="00243037" w:rsidRDefault="00243037"/>
    <w:p w:rsidR="009351EE" w:rsidRDefault="009351EE"/>
    <w:p w:rsidR="00243037" w:rsidRDefault="00243037"/>
    <w:p w:rsidR="00C9140C" w:rsidRPr="00253214" w:rsidRDefault="00C9140C" w:rsidP="00C9140C">
      <w:pPr>
        <w:pStyle w:val="Default"/>
        <w:contextualSpacing/>
        <w:jc w:val="center"/>
        <w:rPr>
          <w:rStyle w:val="Zag11"/>
          <w:b/>
          <w:sz w:val="22"/>
          <w:szCs w:val="22"/>
        </w:rPr>
      </w:pPr>
      <w:r>
        <w:rPr>
          <w:rStyle w:val="Zag11"/>
          <w:b/>
          <w:sz w:val="22"/>
          <w:szCs w:val="22"/>
        </w:rPr>
        <w:lastRenderedPageBreak/>
        <w:t>У</w:t>
      </w:r>
      <w:r w:rsidRPr="00253214">
        <w:rPr>
          <w:rStyle w:val="Zag11"/>
          <w:b/>
          <w:sz w:val="22"/>
          <w:szCs w:val="22"/>
        </w:rPr>
        <w:t xml:space="preserve">чебный план </w:t>
      </w:r>
      <w:r>
        <w:rPr>
          <w:rStyle w:val="Zag11"/>
          <w:b/>
          <w:sz w:val="22"/>
          <w:szCs w:val="22"/>
        </w:rPr>
        <w:t xml:space="preserve">основного общего образования </w:t>
      </w:r>
    </w:p>
    <w:p w:rsidR="00C9140C" w:rsidRDefault="00C9140C" w:rsidP="00C9140C">
      <w:pPr>
        <w:pStyle w:val="Default"/>
        <w:contextualSpacing/>
        <w:jc w:val="center"/>
        <w:rPr>
          <w:rStyle w:val="Zag11"/>
          <w:b/>
          <w:sz w:val="22"/>
          <w:szCs w:val="22"/>
        </w:rPr>
      </w:pPr>
      <w:r w:rsidRPr="00253214">
        <w:rPr>
          <w:rStyle w:val="Zag11"/>
          <w:b/>
          <w:sz w:val="22"/>
          <w:szCs w:val="22"/>
        </w:rPr>
        <w:t xml:space="preserve">для </w:t>
      </w:r>
      <w:r w:rsidR="00243037">
        <w:rPr>
          <w:rStyle w:val="Zag11"/>
          <w:b/>
          <w:sz w:val="22"/>
          <w:szCs w:val="22"/>
        </w:rPr>
        <w:t>9 класса</w:t>
      </w:r>
      <w:r>
        <w:rPr>
          <w:rStyle w:val="Zag11"/>
          <w:b/>
          <w:sz w:val="22"/>
          <w:szCs w:val="22"/>
        </w:rPr>
        <w:t xml:space="preserve"> МБОУ ООШ</w:t>
      </w:r>
      <w:r w:rsidR="001A5EE3">
        <w:rPr>
          <w:rStyle w:val="Zag11"/>
          <w:b/>
          <w:sz w:val="22"/>
          <w:szCs w:val="22"/>
        </w:rPr>
        <w:t xml:space="preserve"> </w:t>
      </w:r>
      <w:r>
        <w:rPr>
          <w:rStyle w:val="Zag11"/>
          <w:b/>
          <w:sz w:val="22"/>
          <w:szCs w:val="22"/>
        </w:rPr>
        <w:t xml:space="preserve">с.Юнны </w:t>
      </w:r>
      <w:r w:rsidRPr="00253214">
        <w:rPr>
          <w:rStyle w:val="Zag11"/>
          <w:b/>
          <w:sz w:val="22"/>
          <w:szCs w:val="22"/>
        </w:rPr>
        <w:t>на 202</w:t>
      </w:r>
      <w:r w:rsidR="00243037">
        <w:rPr>
          <w:rStyle w:val="Zag11"/>
          <w:b/>
          <w:sz w:val="22"/>
          <w:szCs w:val="22"/>
        </w:rPr>
        <w:t>5-2026</w:t>
      </w:r>
      <w:r w:rsidRPr="00253214">
        <w:rPr>
          <w:rStyle w:val="Zag11"/>
          <w:b/>
          <w:sz w:val="22"/>
          <w:szCs w:val="22"/>
        </w:rPr>
        <w:t xml:space="preserve"> учебный год</w:t>
      </w:r>
    </w:p>
    <w:p w:rsidR="00C9140C" w:rsidRDefault="00C9140C" w:rsidP="00C9140C">
      <w:pPr>
        <w:pStyle w:val="Default"/>
        <w:contextualSpacing/>
        <w:jc w:val="center"/>
        <w:rPr>
          <w:rStyle w:val="Zag11"/>
          <w:b/>
          <w:sz w:val="22"/>
          <w:szCs w:val="22"/>
        </w:rPr>
      </w:pPr>
    </w:p>
    <w:tbl>
      <w:tblPr>
        <w:tblW w:w="9781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544"/>
        <w:gridCol w:w="3119"/>
        <w:gridCol w:w="1984"/>
        <w:gridCol w:w="1134"/>
      </w:tblGrid>
      <w:tr w:rsidR="000B3AA4" w:rsidRPr="002665AF" w:rsidTr="000B3AA4">
        <w:tc>
          <w:tcPr>
            <w:tcW w:w="3544" w:type="dxa"/>
            <w:vMerge w:val="restart"/>
            <w:shd w:val="clear" w:color="auto" w:fill="auto"/>
          </w:tcPr>
          <w:p w:rsidR="000B3AA4" w:rsidRPr="00494266" w:rsidRDefault="000B3AA4" w:rsidP="006839B6">
            <w:pPr>
              <w:pStyle w:val="Default"/>
              <w:contextualSpacing/>
              <w:jc w:val="center"/>
              <w:rPr>
                <w:b/>
              </w:rPr>
            </w:pPr>
          </w:p>
          <w:p w:rsidR="000B3AA4" w:rsidRPr="00494266" w:rsidRDefault="000B3AA4" w:rsidP="006839B6">
            <w:pPr>
              <w:pStyle w:val="Default"/>
              <w:contextualSpacing/>
              <w:jc w:val="center"/>
              <w:rPr>
                <w:b/>
              </w:rPr>
            </w:pPr>
          </w:p>
          <w:p w:rsidR="000B3AA4" w:rsidRPr="00494266" w:rsidRDefault="000B3AA4" w:rsidP="006839B6">
            <w:pPr>
              <w:pStyle w:val="Default"/>
              <w:contextualSpacing/>
              <w:jc w:val="center"/>
              <w:rPr>
                <w:b/>
              </w:rPr>
            </w:pPr>
            <w:r w:rsidRPr="00494266">
              <w:rPr>
                <w:b/>
              </w:rPr>
              <w:t>Предметные области</w:t>
            </w:r>
          </w:p>
        </w:tc>
        <w:tc>
          <w:tcPr>
            <w:tcW w:w="3119" w:type="dxa"/>
            <w:vMerge w:val="restart"/>
            <w:shd w:val="clear" w:color="auto" w:fill="auto"/>
          </w:tcPr>
          <w:p w:rsidR="000B3AA4" w:rsidRPr="00494266" w:rsidRDefault="000B3AA4" w:rsidP="006839B6">
            <w:pPr>
              <w:pStyle w:val="Default"/>
              <w:contextualSpacing/>
              <w:jc w:val="center"/>
              <w:rPr>
                <w:b/>
              </w:rPr>
            </w:pPr>
          </w:p>
          <w:p w:rsidR="000B3AA4" w:rsidRPr="00494266" w:rsidRDefault="000B3AA4" w:rsidP="006839B6">
            <w:pPr>
              <w:pStyle w:val="Default"/>
              <w:contextualSpacing/>
              <w:jc w:val="center"/>
              <w:rPr>
                <w:b/>
              </w:rPr>
            </w:pPr>
          </w:p>
          <w:p w:rsidR="000B3AA4" w:rsidRPr="00494266" w:rsidRDefault="000B3AA4" w:rsidP="006839B6">
            <w:pPr>
              <w:pStyle w:val="Default"/>
              <w:contextualSpacing/>
              <w:jc w:val="center"/>
              <w:rPr>
                <w:b/>
              </w:rPr>
            </w:pPr>
            <w:r w:rsidRPr="00494266">
              <w:rPr>
                <w:b/>
              </w:rPr>
              <w:t>Учебные предметы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0B3AA4" w:rsidRPr="00494266" w:rsidRDefault="000B3AA4" w:rsidP="00AB51E5">
            <w:pPr>
              <w:pStyle w:val="Default"/>
              <w:contextualSpacing/>
              <w:jc w:val="center"/>
              <w:rPr>
                <w:rStyle w:val="Zag11"/>
                <w:b/>
              </w:rPr>
            </w:pPr>
            <w:r w:rsidRPr="00494266">
              <w:rPr>
                <w:rStyle w:val="Zag11"/>
                <w:b/>
              </w:rPr>
              <w:t>9 класс</w:t>
            </w:r>
          </w:p>
        </w:tc>
      </w:tr>
      <w:tr w:rsidR="000B3AA4" w:rsidRPr="002665AF" w:rsidTr="000B3AA4">
        <w:tc>
          <w:tcPr>
            <w:tcW w:w="3544" w:type="dxa"/>
            <w:vMerge/>
            <w:shd w:val="clear" w:color="auto" w:fill="auto"/>
          </w:tcPr>
          <w:p w:rsidR="000B3AA4" w:rsidRPr="00494266" w:rsidRDefault="000B3AA4" w:rsidP="00AB51E5">
            <w:pPr>
              <w:pStyle w:val="Default"/>
              <w:contextualSpacing/>
              <w:jc w:val="center"/>
              <w:rPr>
                <w:rStyle w:val="Zag11"/>
                <w:b/>
              </w:rPr>
            </w:pPr>
          </w:p>
        </w:tc>
        <w:tc>
          <w:tcPr>
            <w:tcW w:w="3119" w:type="dxa"/>
            <w:vMerge/>
            <w:shd w:val="clear" w:color="auto" w:fill="auto"/>
          </w:tcPr>
          <w:p w:rsidR="000B3AA4" w:rsidRPr="00494266" w:rsidRDefault="000B3AA4" w:rsidP="00AB51E5">
            <w:pPr>
              <w:pStyle w:val="Default"/>
              <w:contextualSpacing/>
              <w:jc w:val="center"/>
              <w:rPr>
                <w:rStyle w:val="Zag11"/>
                <w:b/>
              </w:rPr>
            </w:pPr>
          </w:p>
        </w:tc>
        <w:tc>
          <w:tcPr>
            <w:tcW w:w="1984" w:type="dxa"/>
            <w:shd w:val="clear" w:color="auto" w:fill="auto"/>
          </w:tcPr>
          <w:p w:rsidR="000B3AA4" w:rsidRPr="00494266" w:rsidRDefault="000B3AA4" w:rsidP="00AB51E5">
            <w:pPr>
              <w:pStyle w:val="Default"/>
              <w:contextualSpacing/>
              <w:jc w:val="center"/>
              <w:rPr>
                <w:rStyle w:val="Zag11"/>
              </w:rPr>
            </w:pPr>
            <w:r w:rsidRPr="00494266">
              <w:rPr>
                <w:rStyle w:val="Zag11"/>
              </w:rPr>
              <w:t>В неделю</w:t>
            </w:r>
          </w:p>
        </w:tc>
        <w:tc>
          <w:tcPr>
            <w:tcW w:w="1134" w:type="dxa"/>
            <w:shd w:val="clear" w:color="auto" w:fill="auto"/>
          </w:tcPr>
          <w:p w:rsidR="000B3AA4" w:rsidRPr="00494266" w:rsidRDefault="000B3AA4" w:rsidP="00AB51E5">
            <w:pPr>
              <w:pStyle w:val="Default"/>
              <w:contextualSpacing/>
              <w:jc w:val="center"/>
              <w:rPr>
                <w:rStyle w:val="Zag11"/>
              </w:rPr>
            </w:pPr>
            <w:r w:rsidRPr="00494266">
              <w:rPr>
                <w:rStyle w:val="Zag11"/>
              </w:rPr>
              <w:t xml:space="preserve"> год</w:t>
            </w:r>
          </w:p>
        </w:tc>
      </w:tr>
      <w:tr w:rsidR="000B3AA4" w:rsidRPr="00440ED5" w:rsidTr="000B3AA4">
        <w:tc>
          <w:tcPr>
            <w:tcW w:w="3544" w:type="dxa"/>
            <w:vMerge w:val="restart"/>
            <w:shd w:val="clear" w:color="auto" w:fill="auto"/>
          </w:tcPr>
          <w:p w:rsidR="000B3AA4" w:rsidRPr="00494266" w:rsidRDefault="000B3AA4" w:rsidP="00FB7F3C">
            <w:pPr>
              <w:pStyle w:val="TableParagraph"/>
              <w:tabs>
                <w:tab w:val="left" w:pos="1508"/>
                <w:tab w:val="left" w:pos="2559"/>
              </w:tabs>
              <w:spacing w:line="240" w:lineRule="auto"/>
              <w:ind w:left="0" w:right="104"/>
              <w:contextualSpacing/>
              <w:rPr>
                <w:sz w:val="24"/>
                <w:szCs w:val="24"/>
                <w:lang w:val="ru-RU"/>
              </w:rPr>
            </w:pPr>
            <w:proofErr w:type="spellStart"/>
            <w:r w:rsidRPr="00494266">
              <w:rPr>
                <w:sz w:val="24"/>
                <w:szCs w:val="24"/>
              </w:rPr>
              <w:t>Русский</w:t>
            </w:r>
            <w:proofErr w:type="spellEnd"/>
            <w:r w:rsidRPr="00494266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94266">
              <w:rPr>
                <w:sz w:val="24"/>
                <w:szCs w:val="24"/>
              </w:rPr>
              <w:t>язык</w:t>
            </w:r>
            <w:proofErr w:type="spellEnd"/>
            <w:r w:rsidRPr="00494266">
              <w:rPr>
                <w:sz w:val="24"/>
                <w:szCs w:val="24"/>
              </w:rPr>
              <w:tab/>
            </w:r>
          </w:p>
          <w:p w:rsidR="000B3AA4" w:rsidRPr="00494266" w:rsidRDefault="000B3AA4" w:rsidP="00FB7F3C">
            <w:pPr>
              <w:pStyle w:val="TableParagraph"/>
              <w:tabs>
                <w:tab w:val="left" w:pos="1508"/>
                <w:tab w:val="left" w:pos="2559"/>
              </w:tabs>
              <w:spacing w:line="240" w:lineRule="auto"/>
              <w:ind w:right="104"/>
              <w:contextualSpacing/>
              <w:rPr>
                <w:sz w:val="24"/>
                <w:szCs w:val="24"/>
              </w:rPr>
            </w:pPr>
            <w:r w:rsidRPr="00494266">
              <w:rPr>
                <w:sz w:val="24"/>
                <w:szCs w:val="24"/>
              </w:rPr>
              <w:t xml:space="preserve">и </w:t>
            </w:r>
            <w:proofErr w:type="spellStart"/>
            <w:r w:rsidRPr="00494266">
              <w:rPr>
                <w:sz w:val="24"/>
                <w:szCs w:val="24"/>
              </w:rPr>
              <w:t>литература</w:t>
            </w:r>
            <w:proofErr w:type="spellEnd"/>
          </w:p>
        </w:tc>
        <w:tc>
          <w:tcPr>
            <w:tcW w:w="3119" w:type="dxa"/>
            <w:shd w:val="clear" w:color="auto" w:fill="auto"/>
          </w:tcPr>
          <w:p w:rsidR="000B3AA4" w:rsidRPr="00494266" w:rsidRDefault="000B3AA4" w:rsidP="00AB51E5">
            <w:pPr>
              <w:pStyle w:val="TableParagraph"/>
              <w:spacing w:line="240" w:lineRule="auto"/>
              <w:ind w:left="102"/>
              <w:contextualSpacing/>
              <w:rPr>
                <w:sz w:val="24"/>
                <w:szCs w:val="24"/>
              </w:rPr>
            </w:pPr>
            <w:proofErr w:type="spellStart"/>
            <w:r w:rsidRPr="00494266">
              <w:rPr>
                <w:sz w:val="24"/>
                <w:szCs w:val="24"/>
              </w:rPr>
              <w:t>Русский</w:t>
            </w:r>
            <w:proofErr w:type="spellEnd"/>
            <w:r w:rsidRPr="00494266">
              <w:rPr>
                <w:sz w:val="24"/>
                <w:szCs w:val="24"/>
              </w:rPr>
              <w:t xml:space="preserve"> </w:t>
            </w:r>
            <w:proofErr w:type="spellStart"/>
            <w:r w:rsidRPr="00494266">
              <w:rPr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1984" w:type="dxa"/>
            <w:shd w:val="clear" w:color="auto" w:fill="auto"/>
          </w:tcPr>
          <w:p w:rsidR="000B3AA4" w:rsidRPr="00494266" w:rsidRDefault="000B3AA4" w:rsidP="00AB51E5">
            <w:pPr>
              <w:pStyle w:val="Default"/>
              <w:contextualSpacing/>
              <w:jc w:val="center"/>
              <w:rPr>
                <w:rStyle w:val="Zag11"/>
              </w:rPr>
            </w:pPr>
            <w:r w:rsidRPr="00494266">
              <w:rPr>
                <w:rStyle w:val="Zag11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0B3AA4" w:rsidRPr="00494266" w:rsidRDefault="000B3AA4" w:rsidP="000B3AA4">
            <w:pPr>
              <w:pStyle w:val="Default"/>
              <w:contextualSpacing/>
              <w:jc w:val="center"/>
              <w:rPr>
                <w:rStyle w:val="Zag11"/>
              </w:rPr>
            </w:pPr>
            <w:r w:rsidRPr="00494266">
              <w:rPr>
                <w:rStyle w:val="Zag11"/>
              </w:rPr>
              <w:t>102</w:t>
            </w:r>
          </w:p>
        </w:tc>
      </w:tr>
      <w:tr w:rsidR="000B3AA4" w:rsidRPr="00440ED5" w:rsidTr="000B3AA4">
        <w:tc>
          <w:tcPr>
            <w:tcW w:w="3544" w:type="dxa"/>
            <w:vMerge/>
            <w:shd w:val="clear" w:color="auto" w:fill="auto"/>
          </w:tcPr>
          <w:p w:rsidR="000B3AA4" w:rsidRPr="00494266" w:rsidRDefault="000B3AA4" w:rsidP="00FB7F3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0B3AA4" w:rsidRPr="00494266" w:rsidRDefault="000B3AA4" w:rsidP="00AB51E5">
            <w:pPr>
              <w:pStyle w:val="TableParagraph"/>
              <w:spacing w:line="240" w:lineRule="auto"/>
              <w:ind w:left="102"/>
              <w:contextualSpacing/>
              <w:rPr>
                <w:sz w:val="24"/>
                <w:szCs w:val="24"/>
              </w:rPr>
            </w:pPr>
            <w:proofErr w:type="spellStart"/>
            <w:r w:rsidRPr="00494266">
              <w:rPr>
                <w:sz w:val="24"/>
                <w:szCs w:val="24"/>
              </w:rPr>
              <w:t>Литература</w:t>
            </w:r>
            <w:proofErr w:type="spellEnd"/>
          </w:p>
        </w:tc>
        <w:tc>
          <w:tcPr>
            <w:tcW w:w="1984" w:type="dxa"/>
            <w:shd w:val="clear" w:color="auto" w:fill="auto"/>
          </w:tcPr>
          <w:p w:rsidR="000B3AA4" w:rsidRPr="00494266" w:rsidRDefault="000B3AA4" w:rsidP="00AB51E5">
            <w:pPr>
              <w:pStyle w:val="Default"/>
              <w:contextualSpacing/>
              <w:jc w:val="center"/>
              <w:rPr>
                <w:rStyle w:val="Zag11"/>
              </w:rPr>
            </w:pPr>
            <w:r w:rsidRPr="00494266">
              <w:rPr>
                <w:rStyle w:val="Zag11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0B3AA4" w:rsidRPr="00494266" w:rsidRDefault="000B3AA4" w:rsidP="00AB51E5">
            <w:pPr>
              <w:pStyle w:val="Default"/>
              <w:contextualSpacing/>
              <w:jc w:val="center"/>
              <w:rPr>
                <w:rStyle w:val="Zag11"/>
              </w:rPr>
            </w:pPr>
            <w:r w:rsidRPr="00494266">
              <w:rPr>
                <w:rStyle w:val="Zag11"/>
              </w:rPr>
              <w:t>68</w:t>
            </w:r>
          </w:p>
        </w:tc>
      </w:tr>
      <w:tr w:rsidR="000B3AA4" w:rsidRPr="00440ED5" w:rsidTr="000B3AA4">
        <w:tc>
          <w:tcPr>
            <w:tcW w:w="3544" w:type="dxa"/>
            <w:vMerge w:val="restart"/>
            <w:shd w:val="clear" w:color="auto" w:fill="auto"/>
          </w:tcPr>
          <w:p w:rsidR="000B3AA4" w:rsidRPr="00494266" w:rsidRDefault="000B3AA4" w:rsidP="00FB7F3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94266">
              <w:rPr>
                <w:rFonts w:ascii="Times New Roman" w:hAnsi="Times New Roman"/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3119" w:type="dxa"/>
            <w:shd w:val="clear" w:color="auto" w:fill="auto"/>
          </w:tcPr>
          <w:p w:rsidR="000B3AA4" w:rsidRPr="00494266" w:rsidRDefault="000B3AA4" w:rsidP="00AB51E5">
            <w:pPr>
              <w:pStyle w:val="TableParagraph"/>
              <w:spacing w:line="240" w:lineRule="auto"/>
              <w:ind w:left="102"/>
              <w:contextualSpacing/>
              <w:rPr>
                <w:sz w:val="24"/>
                <w:szCs w:val="24"/>
                <w:lang w:val="ru-RU"/>
              </w:rPr>
            </w:pPr>
            <w:r w:rsidRPr="00494266">
              <w:rPr>
                <w:sz w:val="24"/>
                <w:szCs w:val="24"/>
                <w:lang w:val="ru-RU"/>
              </w:rPr>
              <w:t xml:space="preserve">Родной язык </w:t>
            </w:r>
          </w:p>
        </w:tc>
        <w:tc>
          <w:tcPr>
            <w:tcW w:w="1984" w:type="dxa"/>
            <w:shd w:val="clear" w:color="auto" w:fill="auto"/>
          </w:tcPr>
          <w:p w:rsidR="000B3AA4" w:rsidRPr="00494266" w:rsidRDefault="000B3AA4" w:rsidP="00AB51E5">
            <w:pPr>
              <w:pStyle w:val="Default"/>
              <w:contextualSpacing/>
              <w:jc w:val="center"/>
              <w:rPr>
                <w:rStyle w:val="Zag11"/>
              </w:rPr>
            </w:pPr>
            <w:r w:rsidRPr="00494266">
              <w:rPr>
                <w:rStyle w:val="Zag11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0B3AA4" w:rsidRPr="00494266" w:rsidRDefault="000B3AA4" w:rsidP="00AB51E5">
            <w:pPr>
              <w:pStyle w:val="Default"/>
              <w:contextualSpacing/>
              <w:jc w:val="center"/>
              <w:rPr>
                <w:rStyle w:val="Zag11"/>
              </w:rPr>
            </w:pPr>
            <w:r w:rsidRPr="00494266">
              <w:rPr>
                <w:rStyle w:val="Zag11"/>
              </w:rPr>
              <w:t>34</w:t>
            </w:r>
          </w:p>
        </w:tc>
      </w:tr>
      <w:tr w:rsidR="000B3AA4" w:rsidRPr="00440ED5" w:rsidTr="000B3AA4">
        <w:tc>
          <w:tcPr>
            <w:tcW w:w="3544" w:type="dxa"/>
            <w:vMerge/>
            <w:shd w:val="clear" w:color="auto" w:fill="auto"/>
          </w:tcPr>
          <w:p w:rsidR="000B3AA4" w:rsidRPr="00494266" w:rsidRDefault="000B3AA4" w:rsidP="00FB7F3C">
            <w:pPr>
              <w:pStyle w:val="Default"/>
              <w:contextualSpacing/>
              <w:rPr>
                <w:rStyle w:val="Zag11"/>
              </w:rPr>
            </w:pPr>
          </w:p>
        </w:tc>
        <w:tc>
          <w:tcPr>
            <w:tcW w:w="3119" w:type="dxa"/>
            <w:shd w:val="clear" w:color="auto" w:fill="auto"/>
          </w:tcPr>
          <w:p w:rsidR="000B3AA4" w:rsidRPr="00494266" w:rsidRDefault="000B3AA4" w:rsidP="0070398D">
            <w:pPr>
              <w:pStyle w:val="Default"/>
              <w:contextualSpacing/>
              <w:rPr>
                <w:rStyle w:val="Zag11"/>
              </w:rPr>
            </w:pPr>
            <w:r w:rsidRPr="00494266">
              <w:t xml:space="preserve">   Родная литература</w:t>
            </w:r>
          </w:p>
        </w:tc>
        <w:tc>
          <w:tcPr>
            <w:tcW w:w="1984" w:type="dxa"/>
            <w:shd w:val="clear" w:color="auto" w:fill="auto"/>
          </w:tcPr>
          <w:p w:rsidR="000B3AA4" w:rsidRPr="00494266" w:rsidRDefault="000B3AA4" w:rsidP="00AB51E5">
            <w:pPr>
              <w:pStyle w:val="Default"/>
              <w:contextualSpacing/>
              <w:jc w:val="center"/>
              <w:rPr>
                <w:rStyle w:val="Zag11"/>
              </w:rPr>
            </w:pPr>
            <w:r w:rsidRPr="00494266">
              <w:rPr>
                <w:rStyle w:val="Zag11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0B3AA4" w:rsidRPr="00494266" w:rsidRDefault="000B3AA4" w:rsidP="00AB51E5">
            <w:pPr>
              <w:pStyle w:val="Default"/>
              <w:contextualSpacing/>
              <w:jc w:val="center"/>
              <w:rPr>
                <w:rStyle w:val="Zag11"/>
              </w:rPr>
            </w:pPr>
            <w:r w:rsidRPr="00494266">
              <w:rPr>
                <w:rStyle w:val="Zag11"/>
              </w:rPr>
              <w:t>34</w:t>
            </w:r>
          </w:p>
        </w:tc>
      </w:tr>
      <w:tr w:rsidR="000B3AA4" w:rsidRPr="00440ED5" w:rsidTr="000B3AA4">
        <w:tc>
          <w:tcPr>
            <w:tcW w:w="3544" w:type="dxa"/>
            <w:vMerge w:val="restart"/>
            <w:shd w:val="clear" w:color="auto" w:fill="auto"/>
          </w:tcPr>
          <w:p w:rsidR="000B3AA4" w:rsidRPr="00494266" w:rsidRDefault="000B3AA4" w:rsidP="00FB7F3C">
            <w:pPr>
              <w:pStyle w:val="TableParagraph"/>
              <w:spacing w:line="240" w:lineRule="auto"/>
              <w:ind w:left="0" w:right="104"/>
              <w:contextualSpacing/>
              <w:rPr>
                <w:sz w:val="24"/>
                <w:szCs w:val="24"/>
                <w:lang w:val="ru-RU"/>
              </w:rPr>
            </w:pPr>
            <w:proofErr w:type="spellStart"/>
            <w:r w:rsidRPr="00494266">
              <w:rPr>
                <w:sz w:val="24"/>
                <w:szCs w:val="24"/>
              </w:rPr>
              <w:t>Иностранны</w:t>
            </w:r>
            <w:proofErr w:type="spellEnd"/>
            <w:r w:rsidRPr="00494266">
              <w:rPr>
                <w:sz w:val="24"/>
                <w:szCs w:val="24"/>
                <w:lang w:val="ru-RU"/>
              </w:rPr>
              <w:t>е</w:t>
            </w:r>
            <w:r w:rsidRPr="00494266">
              <w:rPr>
                <w:sz w:val="24"/>
                <w:szCs w:val="24"/>
              </w:rPr>
              <w:t xml:space="preserve"> </w:t>
            </w:r>
            <w:proofErr w:type="spellStart"/>
            <w:r w:rsidRPr="00494266">
              <w:rPr>
                <w:sz w:val="24"/>
                <w:szCs w:val="24"/>
              </w:rPr>
              <w:t>язык</w:t>
            </w:r>
            <w:proofErr w:type="spellEnd"/>
            <w:r w:rsidRPr="00494266">
              <w:rPr>
                <w:sz w:val="24"/>
                <w:szCs w:val="24"/>
                <w:lang w:val="ru-RU"/>
              </w:rPr>
              <w:t>и</w:t>
            </w:r>
          </w:p>
        </w:tc>
        <w:tc>
          <w:tcPr>
            <w:tcW w:w="3119" w:type="dxa"/>
            <w:shd w:val="clear" w:color="auto" w:fill="auto"/>
          </w:tcPr>
          <w:p w:rsidR="000B3AA4" w:rsidRPr="00494266" w:rsidRDefault="000B3AA4" w:rsidP="00440ED5">
            <w:pPr>
              <w:pStyle w:val="TableParagraph"/>
              <w:spacing w:line="240" w:lineRule="auto"/>
              <w:ind w:left="102"/>
              <w:contextualSpacing/>
              <w:rPr>
                <w:sz w:val="24"/>
                <w:szCs w:val="24"/>
                <w:lang w:val="ru-RU"/>
              </w:rPr>
            </w:pPr>
            <w:proofErr w:type="spellStart"/>
            <w:r w:rsidRPr="00494266">
              <w:rPr>
                <w:sz w:val="24"/>
                <w:szCs w:val="24"/>
              </w:rPr>
              <w:t>Иностранный</w:t>
            </w:r>
            <w:proofErr w:type="spellEnd"/>
            <w:r w:rsidRPr="00494266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94266">
              <w:rPr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1984" w:type="dxa"/>
            <w:shd w:val="clear" w:color="auto" w:fill="auto"/>
          </w:tcPr>
          <w:p w:rsidR="000B3AA4" w:rsidRPr="00494266" w:rsidRDefault="000B3AA4" w:rsidP="00AB51E5">
            <w:pPr>
              <w:pStyle w:val="Default"/>
              <w:contextualSpacing/>
              <w:jc w:val="center"/>
              <w:rPr>
                <w:rStyle w:val="Zag11"/>
              </w:rPr>
            </w:pPr>
            <w:r w:rsidRPr="00494266">
              <w:rPr>
                <w:rStyle w:val="Zag11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0B3AA4" w:rsidRPr="00494266" w:rsidRDefault="000B3AA4" w:rsidP="00AB51E5">
            <w:pPr>
              <w:pStyle w:val="Default"/>
              <w:contextualSpacing/>
              <w:jc w:val="center"/>
              <w:rPr>
                <w:rStyle w:val="Zag11"/>
              </w:rPr>
            </w:pPr>
            <w:r w:rsidRPr="00494266">
              <w:rPr>
                <w:rStyle w:val="Zag11"/>
              </w:rPr>
              <w:t>68</w:t>
            </w:r>
          </w:p>
        </w:tc>
      </w:tr>
      <w:tr w:rsidR="000B3AA4" w:rsidRPr="00440ED5" w:rsidTr="000B3AA4">
        <w:tc>
          <w:tcPr>
            <w:tcW w:w="3544" w:type="dxa"/>
            <w:vMerge/>
            <w:shd w:val="clear" w:color="auto" w:fill="auto"/>
          </w:tcPr>
          <w:p w:rsidR="000B3AA4" w:rsidRPr="00494266" w:rsidRDefault="000B3AA4" w:rsidP="00FB7F3C">
            <w:pPr>
              <w:pStyle w:val="Default"/>
              <w:contextualSpacing/>
              <w:rPr>
                <w:rStyle w:val="Zag11"/>
              </w:rPr>
            </w:pPr>
          </w:p>
        </w:tc>
        <w:tc>
          <w:tcPr>
            <w:tcW w:w="3119" w:type="dxa"/>
            <w:shd w:val="clear" w:color="auto" w:fill="auto"/>
          </w:tcPr>
          <w:p w:rsidR="000B3AA4" w:rsidRPr="00494266" w:rsidRDefault="000B3AA4" w:rsidP="00440ED5">
            <w:pPr>
              <w:pStyle w:val="Default"/>
              <w:contextualSpacing/>
              <w:jc w:val="center"/>
              <w:rPr>
                <w:rStyle w:val="Zag11"/>
              </w:rPr>
            </w:pPr>
            <w:r w:rsidRPr="00494266">
              <w:rPr>
                <w:rStyle w:val="Zag11"/>
              </w:rPr>
              <w:t xml:space="preserve">Второй иностранный язык </w:t>
            </w:r>
          </w:p>
        </w:tc>
        <w:tc>
          <w:tcPr>
            <w:tcW w:w="1984" w:type="dxa"/>
            <w:shd w:val="clear" w:color="auto" w:fill="auto"/>
          </w:tcPr>
          <w:p w:rsidR="000B3AA4" w:rsidRPr="00494266" w:rsidRDefault="000B3AA4" w:rsidP="00AB51E5">
            <w:pPr>
              <w:pStyle w:val="Default"/>
              <w:contextualSpacing/>
              <w:jc w:val="center"/>
              <w:rPr>
                <w:rStyle w:val="Zag11"/>
              </w:rPr>
            </w:pPr>
            <w:r w:rsidRPr="00494266">
              <w:rPr>
                <w:rStyle w:val="Zag11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0B3AA4" w:rsidRPr="00494266" w:rsidRDefault="000B3AA4" w:rsidP="00AB51E5">
            <w:pPr>
              <w:pStyle w:val="Default"/>
              <w:contextualSpacing/>
              <w:jc w:val="center"/>
              <w:rPr>
                <w:rStyle w:val="Zag11"/>
              </w:rPr>
            </w:pPr>
            <w:r w:rsidRPr="00494266">
              <w:rPr>
                <w:rStyle w:val="Zag11"/>
              </w:rPr>
              <w:t>34</w:t>
            </w:r>
          </w:p>
        </w:tc>
      </w:tr>
      <w:tr w:rsidR="000B3AA4" w:rsidRPr="00440ED5" w:rsidTr="000B3AA4">
        <w:tc>
          <w:tcPr>
            <w:tcW w:w="3544" w:type="dxa"/>
            <w:vMerge w:val="restart"/>
            <w:shd w:val="clear" w:color="auto" w:fill="auto"/>
          </w:tcPr>
          <w:p w:rsidR="000B3AA4" w:rsidRPr="00494266" w:rsidRDefault="000B3AA4" w:rsidP="00FB7F3C">
            <w:pPr>
              <w:pStyle w:val="TableParagraph"/>
              <w:tabs>
                <w:tab w:val="left" w:pos="2559"/>
              </w:tabs>
              <w:spacing w:line="240" w:lineRule="auto"/>
              <w:ind w:left="0" w:right="103"/>
              <w:contextualSpacing/>
              <w:rPr>
                <w:sz w:val="24"/>
                <w:szCs w:val="24"/>
                <w:lang w:val="ru-RU"/>
              </w:rPr>
            </w:pPr>
            <w:proofErr w:type="spellStart"/>
            <w:r w:rsidRPr="00494266">
              <w:rPr>
                <w:sz w:val="24"/>
                <w:szCs w:val="24"/>
              </w:rPr>
              <w:t>Математика</w:t>
            </w:r>
            <w:proofErr w:type="spellEnd"/>
            <w:r w:rsidRPr="00494266">
              <w:rPr>
                <w:sz w:val="24"/>
                <w:szCs w:val="24"/>
              </w:rPr>
              <w:tab/>
            </w:r>
          </w:p>
          <w:p w:rsidR="000B3AA4" w:rsidRPr="00494266" w:rsidRDefault="000B3AA4" w:rsidP="00FB7F3C">
            <w:pPr>
              <w:pStyle w:val="Default"/>
              <w:contextualSpacing/>
              <w:rPr>
                <w:rStyle w:val="Zag11"/>
              </w:rPr>
            </w:pPr>
            <w:r w:rsidRPr="00494266">
              <w:t>и информатика</w:t>
            </w:r>
          </w:p>
        </w:tc>
        <w:tc>
          <w:tcPr>
            <w:tcW w:w="3119" w:type="dxa"/>
            <w:shd w:val="clear" w:color="auto" w:fill="auto"/>
          </w:tcPr>
          <w:p w:rsidR="000B3AA4" w:rsidRPr="00494266" w:rsidRDefault="000B3AA4" w:rsidP="00AB51E5">
            <w:pPr>
              <w:pStyle w:val="TableParagraph"/>
              <w:spacing w:line="240" w:lineRule="auto"/>
              <w:ind w:left="100"/>
              <w:contextualSpacing/>
              <w:rPr>
                <w:sz w:val="24"/>
                <w:szCs w:val="24"/>
              </w:rPr>
            </w:pPr>
            <w:proofErr w:type="spellStart"/>
            <w:r w:rsidRPr="00494266">
              <w:rPr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1984" w:type="dxa"/>
            <w:shd w:val="clear" w:color="auto" w:fill="auto"/>
          </w:tcPr>
          <w:p w:rsidR="000B3AA4" w:rsidRPr="00494266" w:rsidRDefault="000B3AA4" w:rsidP="00AB51E5">
            <w:pPr>
              <w:pStyle w:val="Default"/>
              <w:contextualSpacing/>
              <w:jc w:val="center"/>
              <w:rPr>
                <w:rStyle w:val="Zag11"/>
              </w:rPr>
            </w:pPr>
          </w:p>
        </w:tc>
        <w:tc>
          <w:tcPr>
            <w:tcW w:w="1134" w:type="dxa"/>
            <w:shd w:val="clear" w:color="auto" w:fill="auto"/>
          </w:tcPr>
          <w:p w:rsidR="000B3AA4" w:rsidRPr="00494266" w:rsidRDefault="000B3AA4" w:rsidP="00AB51E5">
            <w:pPr>
              <w:pStyle w:val="Default"/>
              <w:contextualSpacing/>
              <w:jc w:val="center"/>
              <w:rPr>
                <w:rStyle w:val="Zag11"/>
              </w:rPr>
            </w:pPr>
          </w:p>
        </w:tc>
      </w:tr>
      <w:tr w:rsidR="000B3AA4" w:rsidRPr="00440ED5" w:rsidTr="000B3AA4">
        <w:tc>
          <w:tcPr>
            <w:tcW w:w="3544" w:type="dxa"/>
            <w:vMerge/>
            <w:shd w:val="clear" w:color="auto" w:fill="auto"/>
          </w:tcPr>
          <w:p w:rsidR="000B3AA4" w:rsidRPr="00494266" w:rsidRDefault="000B3AA4" w:rsidP="00FB7F3C">
            <w:pPr>
              <w:pStyle w:val="Default"/>
              <w:contextualSpacing/>
              <w:rPr>
                <w:rStyle w:val="Zag11"/>
              </w:rPr>
            </w:pPr>
          </w:p>
        </w:tc>
        <w:tc>
          <w:tcPr>
            <w:tcW w:w="3119" w:type="dxa"/>
            <w:shd w:val="clear" w:color="auto" w:fill="auto"/>
          </w:tcPr>
          <w:p w:rsidR="000B3AA4" w:rsidRPr="00494266" w:rsidRDefault="000B3AA4" w:rsidP="00AB51E5">
            <w:pPr>
              <w:pStyle w:val="TableParagraph"/>
              <w:spacing w:line="240" w:lineRule="auto"/>
              <w:ind w:left="100"/>
              <w:contextualSpacing/>
              <w:rPr>
                <w:sz w:val="24"/>
                <w:szCs w:val="24"/>
                <w:lang w:val="ru-RU"/>
              </w:rPr>
            </w:pPr>
            <w:r w:rsidRPr="00494266">
              <w:rPr>
                <w:sz w:val="24"/>
                <w:szCs w:val="24"/>
                <w:lang w:val="ru-RU"/>
              </w:rPr>
              <w:t>Алгебра</w:t>
            </w:r>
          </w:p>
        </w:tc>
        <w:tc>
          <w:tcPr>
            <w:tcW w:w="1984" w:type="dxa"/>
            <w:shd w:val="clear" w:color="auto" w:fill="auto"/>
          </w:tcPr>
          <w:p w:rsidR="000B3AA4" w:rsidRPr="00494266" w:rsidRDefault="000B3AA4" w:rsidP="00AB51E5">
            <w:pPr>
              <w:pStyle w:val="Default"/>
              <w:contextualSpacing/>
              <w:jc w:val="center"/>
              <w:rPr>
                <w:rStyle w:val="Zag11"/>
              </w:rPr>
            </w:pPr>
            <w:r w:rsidRPr="00494266">
              <w:rPr>
                <w:rStyle w:val="Zag11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0B3AA4" w:rsidRPr="00494266" w:rsidRDefault="000B3AA4" w:rsidP="00AB51E5">
            <w:pPr>
              <w:pStyle w:val="Default"/>
              <w:contextualSpacing/>
              <w:jc w:val="center"/>
              <w:rPr>
                <w:rStyle w:val="Zag11"/>
              </w:rPr>
            </w:pPr>
            <w:r w:rsidRPr="00494266">
              <w:rPr>
                <w:rStyle w:val="Zag11"/>
              </w:rPr>
              <w:t>68</w:t>
            </w:r>
          </w:p>
        </w:tc>
      </w:tr>
      <w:tr w:rsidR="000B3AA4" w:rsidRPr="00440ED5" w:rsidTr="000B3AA4">
        <w:tc>
          <w:tcPr>
            <w:tcW w:w="3544" w:type="dxa"/>
            <w:vMerge/>
            <w:shd w:val="clear" w:color="auto" w:fill="auto"/>
          </w:tcPr>
          <w:p w:rsidR="000B3AA4" w:rsidRPr="00494266" w:rsidRDefault="000B3AA4" w:rsidP="00FB7F3C">
            <w:pPr>
              <w:pStyle w:val="Default"/>
              <w:contextualSpacing/>
              <w:rPr>
                <w:rStyle w:val="Zag11"/>
              </w:rPr>
            </w:pPr>
          </w:p>
        </w:tc>
        <w:tc>
          <w:tcPr>
            <w:tcW w:w="3119" w:type="dxa"/>
            <w:shd w:val="clear" w:color="auto" w:fill="auto"/>
          </w:tcPr>
          <w:p w:rsidR="000B3AA4" w:rsidRPr="00494266" w:rsidRDefault="000B3AA4" w:rsidP="00AB51E5">
            <w:pPr>
              <w:pStyle w:val="TableParagraph"/>
              <w:spacing w:line="240" w:lineRule="auto"/>
              <w:ind w:left="100"/>
              <w:contextualSpacing/>
              <w:rPr>
                <w:sz w:val="24"/>
                <w:szCs w:val="24"/>
                <w:lang w:val="ru-RU"/>
              </w:rPr>
            </w:pPr>
            <w:r w:rsidRPr="00494266">
              <w:rPr>
                <w:sz w:val="24"/>
                <w:szCs w:val="24"/>
                <w:lang w:val="ru-RU"/>
              </w:rPr>
              <w:t>Геометрия</w:t>
            </w:r>
          </w:p>
        </w:tc>
        <w:tc>
          <w:tcPr>
            <w:tcW w:w="1984" w:type="dxa"/>
            <w:shd w:val="clear" w:color="auto" w:fill="auto"/>
          </w:tcPr>
          <w:p w:rsidR="000B3AA4" w:rsidRPr="00494266" w:rsidRDefault="000B3AA4" w:rsidP="00AB51E5">
            <w:pPr>
              <w:pStyle w:val="Default"/>
              <w:contextualSpacing/>
              <w:jc w:val="center"/>
              <w:rPr>
                <w:rStyle w:val="Zag11"/>
              </w:rPr>
            </w:pPr>
            <w:r w:rsidRPr="00494266">
              <w:rPr>
                <w:rStyle w:val="Zag11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0B3AA4" w:rsidRPr="00494266" w:rsidRDefault="000B3AA4" w:rsidP="00AB51E5">
            <w:pPr>
              <w:pStyle w:val="Default"/>
              <w:contextualSpacing/>
              <w:jc w:val="center"/>
              <w:rPr>
                <w:rStyle w:val="Zag11"/>
              </w:rPr>
            </w:pPr>
            <w:r w:rsidRPr="00494266">
              <w:rPr>
                <w:rStyle w:val="Zag11"/>
              </w:rPr>
              <w:t>34</w:t>
            </w:r>
          </w:p>
        </w:tc>
      </w:tr>
      <w:tr w:rsidR="000B3AA4" w:rsidRPr="00440ED5" w:rsidTr="000B3AA4">
        <w:tc>
          <w:tcPr>
            <w:tcW w:w="3544" w:type="dxa"/>
            <w:vMerge/>
            <w:shd w:val="clear" w:color="auto" w:fill="auto"/>
          </w:tcPr>
          <w:p w:rsidR="000B3AA4" w:rsidRPr="00494266" w:rsidRDefault="000B3AA4" w:rsidP="00FB7F3C">
            <w:pPr>
              <w:pStyle w:val="Default"/>
              <w:contextualSpacing/>
              <w:rPr>
                <w:rStyle w:val="Zag11"/>
              </w:rPr>
            </w:pPr>
          </w:p>
        </w:tc>
        <w:tc>
          <w:tcPr>
            <w:tcW w:w="3119" w:type="dxa"/>
            <w:shd w:val="clear" w:color="auto" w:fill="auto"/>
          </w:tcPr>
          <w:p w:rsidR="000B3AA4" w:rsidRPr="00494266" w:rsidRDefault="000B3AA4" w:rsidP="00AB51E5">
            <w:pPr>
              <w:pStyle w:val="Default"/>
              <w:contextualSpacing/>
              <w:rPr>
                <w:rStyle w:val="Zag11"/>
              </w:rPr>
            </w:pPr>
            <w:r w:rsidRPr="00494266">
              <w:rPr>
                <w:rStyle w:val="Zag11"/>
              </w:rPr>
              <w:t xml:space="preserve">  Информатика</w:t>
            </w:r>
          </w:p>
        </w:tc>
        <w:tc>
          <w:tcPr>
            <w:tcW w:w="1984" w:type="dxa"/>
            <w:shd w:val="clear" w:color="auto" w:fill="auto"/>
          </w:tcPr>
          <w:p w:rsidR="000B3AA4" w:rsidRPr="00494266" w:rsidRDefault="000B3AA4" w:rsidP="00AB51E5">
            <w:pPr>
              <w:pStyle w:val="Default"/>
              <w:contextualSpacing/>
              <w:jc w:val="center"/>
              <w:rPr>
                <w:rStyle w:val="Zag11"/>
              </w:rPr>
            </w:pPr>
            <w:r w:rsidRPr="00494266">
              <w:rPr>
                <w:rStyle w:val="Zag11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0B3AA4" w:rsidRPr="00494266" w:rsidRDefault="000B3AA4" w:rsidP="00AB51E5">
            <w:pPr>
              <w:pStyle w:val="Default"/>
              <w:contextualSpacing/>
              <w:jc w:val="center"/>
              <w:rPr>
                <w:rStyle w:val="Zag11"/>
              </w:rPr>
            </w:pPr>
            <w:r w:rsidRPr="00494266">
              <w:rPr>
                <w:rStyle w:val="Zag11"/>
              </w:rPr>
              <w:t>34</w:t>
            </w:r>
          </w:p>
        </w:tc>
      </w:tr>
      <w:tr w:rsidR="000B3AA4" w:rsidRPr="00440ED5" w:rsidTr="000B3AA4">
        <w:tc>
          <w:tcPr>
            <w:tcW w:w="3544" w:type="dxa"/>
            <w:vMerge w:val="restart"/>
            <w:shd w:val="clear" w:color="auto" w:fill="auto"/>
          </w:tcPr>
          <w:p w:rsidR="000B3AA4" w:rsidRPr="00494266" w:rsidRDefault="000B3AA4" w:rsidP="00FB7F3C">
            <w:pPr>
              <w:pStyle w:val="TableParagraph"/>
              <w:spacing w:line="240" w:lineRule="auto"/>
              <w:ind w:right="324"/>
              <w:contextualSpacing/>
              <w:rPr>
                <w:sz w:val="24"/>
                <w:szCs w:val="24"/>
              </w:rPr>
            </w:pPr>
            <w:proofErr w:type="spellStart"/>
            <w:r w:rsidRPr="00494266">
              <w:rPr>
                <w:sz w:val="24"/>
                <w:szCs w:val="24"/>
              </w:rPr>
              <w:t>Общественно-научные</w:t>
            </w:r>
            <w:proofErr w:type="spellEnd"/>
            <w:r w:rsidRPr="00494266">
              <w:rPr>
                <w:sz w:val="24"/>
                <w:szCs w:val="24"/>
              </w:rPr>
              <w:t xml:space="preserve"> </w:t>
            </w:r>
            <w:proofErr w:type="spellStart"/>
            <w:r w:rsidRPr="00494266">
              <w:rPr>
                <w:sz w:val="24"/>
                <w:szCs w:val="24"/>
              </w:rPr>
              <w:t>предметы</w:t>
            </w:r>
            <w:proofErr w:type="spellEnd"/>
          </w:p>
        </w:tc>
        <w:tc>
          <w:tcPr>
            <w:tcW w:w="3119" w:type="dxa"/>
            <w:shd w:val="clear" w:color="auto" w:fill="auto"/>
          </w:tcPr>
          <w:p w:rsidR="000B3AA4" w:rsidRPr="00494266" w:rsidRDefault="000B3AA4" w:rsidP="00AB51E5">
            <w:pPr>
              <w:pStyle w:val="TableParagraph"/>
              <w:spacing w:line="240" w:lineRule="auto"/>
              <w:ind w:left="100"/>
              <w:contextualSpacing/>
              <w:rPr>
                <w:color w:val="000000"/>
                <w:sz w:val="24"/>
                <w:szCs w:val="24"/>
                <w:lang w:val="ru-RU"/>
              </w:rPr>
            </w:pPr>
            <w:r w:rsidRPr="00494266">
              <w:rPr>
                <w:color w:val="000000"/>
                <w:sz w:val="24"/>
                <w:szCs w:val="24"/>
                <w:lang w:val="ru-RU"/>
              </w:rPr>
              <w:t>История России. Всеобщая история</w:t>
            </w:r>
          </w:p>
        </w:tc>
        <w:tc>
          <w:tcPr>
            <w:tcW w:w="1984" w:type="dxa"/>
            <w:shd w:val="clear" w:color="auto" w:fill="auto"/>
          </w:tcPr>
          <w:p w:rsidR="000B3AA4" w:rsidRPr="00494266" w:rsidRDefault="000B3AA4" w:rsidP="00AB51E5">
            <w:pPr>
              <w:pStyle w:val="Default"/>
              <w:contextualSpacing/>
              <w:jc w:val="center"/>
              <w:rPr>
                <w:rStyle w:val="Zag11"/>
              </w:rPr>
            </w:pPr>
            <w:r w:rsidRPr="00494266">
              <w:rPr>
                <w:rStyle w:val="Zag11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0B3AA4" w:rsidRPr="00494266" w:rsidRDefault="000B3AA4" w:rsidP="00AB51E5">
            <w:pPr>
              <w:pStyle w:val="Default"/>
              <w:contextualSpacing/>
              <w:jc w:val="center"/>
              <w:rPr>
                <w:rStyle w:val="Zag11"/>
              </w:rPr>
            </w:pPr>
            <w:r w:rsidRPr="00494266">
              <w:rPr>
                <w:rStyle w:val="Zag11"/>
              </w:rPr>
              <w:t>68</w:t>
            </w:r>
          </w:p>
        </w:tc>
      </w:tr>
      <w:tr w:rsidR="000B3AA4" w:rsidRPr="00440ED5" w:rsidTr="000B3AA4">
        <w:tc>
          <w:tcPr>
            <w:tcW w:w="3544" w:type="dxa"/>
            <w:vMerge/>
            <w:shd w:val="clear" w:color="auto" w:fill="auto"/>
          </w:tcPr>
          <w:p w:rsidR="000B3AA4" w:rsidRPr="00494266" w:rsidRDefault="000B3AA4" w:rsidP="00FB7F3C">
            <w:pPr>
              <w:pStyle w:val="TableParagraph"/>
              <w:spacing w:line="240" w:lineRule="auto"/>
              <w:ind w:right="324"/>
              <w:contextualSpacing/>
              <w:rPr>
                <w:sz w:val="24"/>
                <w:szCs w:val="24"/>
                <w:lang w:val="ru-RU"/>
              </w:rPr>
            </w:pPr>
          </w:p>
        </w:tc>
        <w:tc>
          <w:tcPr>
            <w:tcW w:w="3119" w:type="dxa"/>
            <w:shd w:val="clear" w:color="auto" w:fill="auto"/>
          </w:tcPr>
          <w:p w:rsidR="000B3AA4" w:rsidRPr="00494266" w:rsidRDefault="000B3AA4" w:rsidP="00AB51E5">
            <w:pPr>
              <w:pStyle w:val="TableParagraph"/>
              <w:spacing w:line="240" w:lineRule="auto"/>
              <w:ind w:left="100"/>
              <w:contextualSpacing/>
              <w:rPr>
                <w:color w:val="000000"/>
                <w:sz w:val="24"/>
                <w:szCs w:val="24"/>
                <w:lang w:val="ru-RU"/>
              </w:rPr>
            </w:pPr>
            <w:r w:rsidRPr="00494266">
              <w:rPr>
                <w:color w:val="000000"/>
                <w:sz w:val="24"/>
                <w:szCs w:val="24"/>
                <w:lang w:val="ru-RU"/>
              </w:rPr>
              <w:t>Обществознание</w:t>
            </w:r>
          </w:p>
        </w:tc>
        <w:tc>
          <w:tcPr>
            <w:tcW w:w="1984" w:type="dxa"/>
            <w:shd w:val="clear" w:color="auto" w:fill="auto"/>
          </w:tcPr>
          <w:p w:rsidR="000B3AA4" w:rsidRPr="00494266" w:rsidRDefault="000B3AA4" w:rsidP="00AB51E5">
            <w:pPr>
              <w:pStyle w:val="Default"/>
              <w:contextualSpacing/>
              <w:jc w:val="center"/>
              <w:rPr>
                <w:rStyle w:val="Zag11"/>
              </w:rPr>
            </w:pPr>
            <w:r w:rsidRPr="00494266">
              <w:rPr>
                <w:rStyle w:val="Zag11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0B3AA4" w:rsidRPr="00494266" w:rsidRDefault="000B3AA4" w:rsidP="00AB51E5">
            <w:pPr>
              <w:pStyle w:val="Default"/>
              <w:contextualSpacing/>
              <w:jc w:val="center"/>
              <w:rPr>
                <w:rStyle w:val="Zag11"/>
              </w:rPr>
            </w:pPr>
            <w:r w:rsidRPr="00494266">
              <w:rPr>
                <w:rStyle w:val="Zag11"/>
              </w:rPr>
              <w:t>34</w:t>
            </w:r>
          </w:p>
        </w:tc>
      </w:tr>
      <w:tr w:rsidR="000B3AA4" w:rsidRPr="00440ED5" w:rsidTr="000B3AA4">
        <w:tc>
          <w:tcPr>
            <w:tcW w:w="3544" w:type="dxa"/>
            <w:vMerge/>
            <w:shd w:val="clear" w:color="auto" w:fill="auto"/>
          </w:tcPr>
          <w:p w:rsidR="000B3AA4" w:rsidRPr="00494266" w:rsidRDefault="000B3AA4" w:rsidP="00FB7F3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0B3AA4" w:rsidRPr="00494266" w:rsidRDefault="000B3AA4" w:rsidP="00AB51E5">
            <w:pPr>
              <w:pStyle w:val="TableParagraph"/>
              <w:spacing w:line="240" w:lineRule="auto"/>
              <w:ind w:left="100"/>
              <w:contextualSpacing/>
              <w:rPr>
                <w:color w:val="000000"/>
                <w:sz w:val="24"/>
                <w:szCs w:val="24"/>
                <w:lang w:val="ru-RU"/>
              </w:rPr>
            </w:pPr>
            <w:r w:rsidRPr="00494266">
              <w:rPr>
                <w:color w:val="000000"/>
                <w:sz w:val="24"/>
                <w:szCs w:val="24"/>
                <w:lang w:val="ru-RU"/>
              </w:rPr>
              <w:t>География</w:t>
            </w:r>
          </w:p>
        </w:tc>
        <w:tc>
          <w:tcPr>
            <w:tcW w:w="1984" w:type="dxa"/>
            <w:shd w:val="clear" w:color="auto" w:fill="auto"/>
          </w:tcPr>
          <w:p w:rsidR="000B3AA4" w:rsidRPr="00494266" w:rsidRDefault="000B3AA4" w:rsidP="00AB51E5">
            <w:pPr>
              <w:pStyle w:val="Default"/>
              <w:contextualSpacing/>
              <w:jc w:val="center"/>
              <w:rPr>
                <w:rStyle w:val="Zag11"/>
              </w:rPr>
            </w:pPr>
            <w:r w:rsidRPr="00494266">
              <w:rPr>
                <w:rStyle w:val="Zag11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0B3AA4" w:rsidRPr="00494266" w:rsidRDefault="000B3AA4" w:rsidP="00AB51E5">
            <w:pPr>
              <w:pStyle w:val="Default"/>
              <w:contextualSpacing/>
              <w:jc w:val="center"/>
              <w:rPr>
                <w:rStyle w:val="Zag11"/>
              </w:rPr>
            </w:pPr>
            <w:r w:rsidRPr="00494266">
              <w:rPr>
                <w:rStyle w:val="Zag11"/>
              </w:rPr>
              <w:t>68</w:t>
            </w:r>
          </w:p>
        </w:tc>
      </w:tr>
      <w:tr w:rsidR="000B3AA4" w:rsidRPr="00440ED5" w:rsidTr="000B3AA4">
        <w:tc>
          <w:tcPr>
            <w:tcW w:w="3544" w:type="dxa"/>
            <w:vMerge w:val="restart"/>
            <w:shd w:val="clear" w:color="auto" w:fill="auto"/>
          </w:tcPr>
          <w:p w:rsidR="000B3AA4" w:rsidRPr="00494266" w:rsidRDefault="000B3AA4" w:rsidP="00FB7F3C">
            <w:pPr>
              <w:pStyle w:val="TableParagraph"/>
              <w:spacing w:line="240" w:lineRule="auto"/>
              <w:ind w:right="104"/>
              <w:contextualSpacing/>
              <w:rPr>
                <w:sz w:val="24"/>
                <w:szCs w:val="24"/>
              </w:rPr>
            </w:pPr>
            <w:proofErr w:type="spellStart"/>
            <w:r w:rsidRPr="00494266">
              <w:rPr>
                <w:sz w:val="24"/>
                <w:szCs w:val="24"/>
              </w:rPr>
              <w:t>Естественно</w:t>
            </w:r>
            <w:proofErr w:type="spellEnd"/>
            <w:r w:rsidRPr="00494266">
              <w:rPr>
                <w:sz w:val="24"/>
                <w:szCs w:val="24"/>
              </w:rPr>
              <w:t xml:space="preserve"> – </w:t>
            </w:r>
            <w:proofErr w:type="spellStart"/>
            <w:r w:rsidRPr="00494266">
              <w:rPr>
                <w:sz w:val="24"/>
                <w:szCs w:val="24"/>
              </w:rPr>
              <w:t>научные</w:t>
            </w:r>
            <w:proofErr w:type="spellEnd"/>
            <w:r w:rsidRPr="00494266">
              <w:rPr>
                <w:sz w:val="24"/>
                <w:szCs w:val="24"/>
              </w:rPr>
              <w:t xml:space="preserve"> </w:t>
            </w:r>
            <w:proofErr w:type="spellStart"/>
            <w:r w:rsidRPr="00494266">
              <w:rPr>
                <w:sz w:val="24"/>
                <w:szCs w:val="24"/>
              </w:rPr>
              <w:t>предметы</w:t>
            </w:r>
            <w:proofErr w:type="spellEnd"/>
          </w:p>
        </w:tc>
        <w:tc>
          <w:tcPr>
            <w:tcW w:w="3119" w:type="dxa"/>
            <w:shd w:val="clear" w:color="auto" w:fill="auto"/>
          </w:tcPr>
          <w:p w:rsidR="000B3AA4" w:rsidRPr="00494266" w:rsidRDefault="000B3AA4" w:rsidP="00AB51E5">
            <w:pPr>
              <w:pStyle w:val="TableParagraph"/>
              <w:spacing w:line="240" w:lineRule="auto"/>
              <w:ind w:left="100"/>
              <w:contextualSpacing/>
              <w:rPr>
                <w:sz w:val="24"/>
                <w:szCs w:val="24"/>
                <w:lang w:val="ru-RU"/>
              </w:rPr>
            </w:pPr>
            <w:r w:rsidRPr="00494266">
              <w:rPr>
                <w:sz w:val="24"/>
                <w:szCs w:val="24"/>
                <w:lang w:val="ru-RU"/>
              </w:rPr>
              <w:t>Физика</w:t>
            </w:r>
          </w:p>
        </w:tc>
        <w:tc>
          <w:tcPr>
            <w:tcW w:w="1984" w:type="dxa"/>
            <w:shd w:val="clear" w:color="auto" w:fill="auto"/>
          </w:tcPr>
          <w:p w:rsidR="000B3AA4" w:rsidRPr="00494266" w:rsidRDefault="000B3AA4" w:rsidP="00AB51E5">
            <w:pPr>
              <w:pStyle w:val="Default"/>
              <w:contextualSpacing/>
              <w:jc w:val="center"/>
              <w:rPr>
                <w:rStyle w:val="Zag11"/>
              </w:rPr>
            </w:pPr>
            <w:r w:rsidRPr="00494266">
              <w:rPr>
                <w:rStyle w:val="Zag11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0B3AA4" w:rsidRPr="00494266" w:rsidRDefault="000B3AA4" w:rsidP="00AB51E5">
            <w:pPr>
              <w:pStyle w:val="Default"/>
              <w:contextualSpacing/>
              <w:jc w:val="center"/>
              <w:rPr>
                <w:rStyle w:val="Zag11"/>
              </w:rPr>
            </w:pPr>
            <w:r w:rsidRPr="00494266">
              <w:rPr>
                <w:rStyle w:val="Zag11"/>
              </w:rPr>
              <w:t>34</w:t>
            </w:r>
          </w:p>
        </w:tc>
      </w:tr>
      <w:tr w:rsidR="000B3AA4" w:rsidRPr="00440ED5" w:rsidTr="000B3AA4">
        <w:tc>
          <w:tcPr>
            <w:tcW w:w="3544" w:type="dxa"/>
            <w:vMerge/>
            <w:shd w:val="clear" w:color="auto" w:fill="auto"/>
          </w:tcPr>
          <w:p w:rsidR="000B3AA4" w:rsidRPr="00494266" w:rsidRDefault="000B3AA4" w:rsidP="00FB7F3C">
            <w:pPr>
              <w:pStyle w:val="TableParagraph"/>
              <w:spacing w:line="240" w:lineRule="auto"/>
              <w:ind w:right="104"/>
              <w:contextualSpacing/>
              <w:rPr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0B3AA4" w:rsidRPr="00494266" w:rsidRDefault="000B3AA4" w:rsidP="00AB51E5">
            <w:pPr>
              <w:pStyle w:val="TableParagraph"/>
              <w:spacing w:line="240" w:lineRule="auto"/>
              <w:ind w:left="100"/>
              <w:contextualSpacing/>
              <w:rPr>
                <w:sz w:val="24"/>
                <w:szCs w:val="24"/>
                <w:lang w:val="ru-RU"/>
              </w:rPr>
            </w:pPr>
            <w:r w:rsidRPr="00494266">
              <w:rPr>
                <w:sz w:val="24"/>
                <w:szCs w:val="24"/>
                <w:lang w:val="ru-RU"/>
              </w:rPr>
              <w:t>Химия</w:t>
            </w:r>
          </w:p>
        </w:tc>
        <w:tc>
          <w:tcPr>
            <w:tcW w:w="1984" w:type="dxa"/>
            <w:shd w:val="clear" w:color="auto" w:fill="auto"/>
          </w:tcPr>
          <w:p w:rsidR="000B3AA4" w:rsidRPr="00494266" w:rsidRDefault="000B3AA4" w:rsidP="00AB51E5">
            <w:pPr>
              <w:pStyle w:val="Default"/>
              <w:contextualSpacing/>
              <w:jc w:val="center"/>
              <w:rPr>
                <w:rStyle w:val="Zag11"/>
              </w:rPr>
            </w:pPr>
            <w:r w:rsidRPr="00494266">
              <w:rPr>
                <w:rStyle w:val="Zag11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0B3AA4" w:rsidRPr="00494266" w:rsidRDefault="000B3AA4" w:rsidP="00AB51E5">
            <w:pPr>
              <w:pStyle w:val="Default"/>
              <w:contextualSpacing/>
              <w:jc w:val="center"/>
              <w:rPr>
                <w:rStyle w:val="Zag11"/>
              </w:rPr>
            </w:pPr>
            <w:r w:rsidRPr="00494266">
              <w:rPr>
                <w:rStyle w:val="Zag11"/>
              </w:rPr>
              <w:t>68</w:t>
            </w:r>
          </w:p>
        </w:tc>
      </w:tr>
      <w:tr w:rsidR="000B3AA4" w:rsidRPr="00440ED5" w:rsidTr="000B3AA4">
        <w:tc>
          <w:tcPr>
            <w:tcW w:w="3544" w:type="dxa"/>
            <w:vMerge/>
            <w:shd w:val="clear" w:color="auto" w:fill="auto"/>
          </w:tcPr>
          <w:p w:rsidR="000B3AA4" w:rsidRPr="00494266" w:rsidRDefault="000B3AA4" w:rsidP="00FB7F3C">
            <w:pPr>
              <w:pStyle w:val="TableParagraph"/>
              <w:spacing w:line="240" w:lineRule="auto"/>
              <w:ind w:right="104"/>
              <w:contextualSpacing/>
              <w:rPr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0B3AA4" w:rsidRPr="00494266" w:rsidRDefault="000B3AA4" w:rsidP="00AB51E5">
            <w:pPr>
              <w:pStyle w:val="TableParagraph"/>
              <w:spacing w:line="240" w:lineRule="auto"/>
              <w:ind w:left="100"/>
              <w:contextualSpacing/>
              <w:rPr>
                <w:sz w:val="24"/>
                <w:szCs w:val="24"/>
              </w:rPr>
            </w:pPr>
            <w:proofErr w:type="spellStart"/>
            <w:r w:rsidRPr="00494266">
              <w:rPr>
                <w:sz w:val="24"/>
                <w:szCs w:val="24"/>
              </w:rPr>
              <w:t>Биология</w:t>
            </w:r>
            <w:proofErr w:type="spellEnd"/>
          </w:p>
        </w:tc>
        <w:tc>
          <w:tcPr>
            <w:tcW w:w="1984" w:type="dxa"/>
            <w:shd w:val="clear" w:color="auto" w:fill="auto"/>
          </w:tcPr>
          <w:p w:rsidR="000B3AA4" w:rsidRPr="00494266" w:rsidRDefault="000B3AA4" w:rsidP="00AB51E5">
            <w:pPr>
              <w:pStyle w:val="Default"/>
              <w:contextualSpacing/>
              <w:jc w:val="center"/>
              <w:rPr>
                <w:rStyle w:val="Zag11"/>
              </w:rPr>
            </w:pPr>
            <w:r w:rsidRPr="00494266">
              <w:rPr>
                <w:rStyle w:val="Zag11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0B3AA4" w:rsidRPr="00494266" w:rsidRDefault="000B3AA4" w:rsidP="00AB51E5">
            <w:pPr>
              <w:pStyle w:val="Default"/>
              <w:contextualSpacing/>
              <w:jc w:val="center"/>
              <w:rPr>
                <w:rStyle w:val="Zag11"/>
              </w:rPr>
            </w:pPr>
            <w:r w:rsidRPr="00494266">
              <w:rPr>
                <w:rStyle w:val="Zag11"/>
              </w:rPr>
              <w:t>68</w:t>
            </w:r>
          </w:p>
        </w:tc>
      </w:tr>
      <w:tr w:rsidR="000B3AA4" w:rsidRPr="00440ED5" w:rsidTr="000B3AA4">
        <w:tc>
          <w:tcPr>
            <w:tcW w:w="3544" w:type="dxa"/>
            <w:vMerge w:val="restart"/>
            <w:shd w:val="clear" w:color="auto" w:fill="auto"/>
          </w:tcPr>
          <w:p w:rsidR="000B3AA4" w:rsidRPr="00494266" w:rsidRDefault="000B3AA4" w:rsidP="00FB7F3C">
            <w:pPr>
              <w:pStyle w:val="TableParagraph"/>
              <w:spacing w:line="240" w:lineRule="auto"/>
              <w:ind w:right="104"/>
              <w:contextualSpacing/>
              <w:rPr>
                <w:sz w:val="24"/>
                <w:szCs w:val="24"/>
              </w:rPr>
            </w:pPr>
            <w:proofErr w:type="spellStart"/>
            <w:r w:rsidRPr="00494266">
              <w:rPr>
                <w:sz w:val="24"/>
                <w:szCs w:val="24"/>
              </w:rPr>
              <w:t>Искусство</w:t>
            </w:r>
            <w:proofErr w:type="spellEnd"/>
          </w:p>
        </w:tc>
        <w:tc>
          <w:tcPr>
            <w:tcW w:w="3119" w:type="dxa"/>
            <w:shd w:val="clear" w:color="auto" w:fill="auto"/>
          </w:tcPr>
          <w:p w:rsidR="000B3AA4" w:rsidRPr="00494266" w:rsidRDefault="000B3AA4" w:rsidP="00AB51E5">
            <w:pPr>
              <w:pStyle w:val="TableParagraph"/>
              <w:spacing w:line="240" w:lineRule="auto"/>
              <w:ind w:left="100"/>
              <w:contextualSpacing/>
              <w:rPr>
                <w:sz w:val="24"/>
                <w:szCs w:val="24"/>
              </w:rPr>
            </w:pPr>
            <w:proofErr w:type="spellStart"/>
            <w:r w:rsidRPr="00494266">
              <w:rPr>
                <w:sz w:val="24"/>
                <w:szCs w:val="24"/>
              </w:rPr>
              <w:t>Музыка</w:t>
            </w:r>
            <w:proofErr w:type="spellEnd"/>
            <w:r w:rsidRPr="00494266">
              <w:rPr>
                <w:sz w:val="24"/>
                <w:szCs w:val="24"/>
              </w:rPr>
              <w:t xml:space="preserve"> </w:t>
            </w:r>
          </w:p>
          <w:p w:rsidR="000B3AA4" w:rsidRPr="00494266" w:rsidRDefault="000B3AA4" w:rsidP="00AB51E5">
            <w:pPr>
              <w:pStyle w:val="TableParagraph"/>
              <w:spacing w:line="240" w:lineRule="auto"/>
              <w:ind w:left="100"/>
              <w:contextualSpacing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0B3AA4" w:rsidRPr="00494266" w:rsidRDefault="000B3AA4" w:rsidP="00AB51E5">
            <w:pPr>
              <w:pStyle w:val="Default"/>
              <w:contextualSpacing/>
              <w:jc w:val="center"/>
              <w:rPr>
                <w:rStyle w:val="Zag11"/>
              </w:rPr>
            </w:pPr>
          </w:p>
        </w:tc>
        <w:tc>
          <w:tcPr>
            <w:tcW w:w="1134" w:type="dxa"/>
            <w:shd w:val="clear" w:color="auto" w:fill="auto"/>
          </w:tcPr>
          <w:p w:rsidR="000B3AA4" w:rsidRPr="00494266" w:rsidRDefault="000B3AA4" w:rsidP="00AB51E5">
            <w:pPr>
              <w:pStyle w:val="Default"/>
              <w:contextualSpacing/>
              <w:jc w:val="center"/>
              <w:rPr>
                <w:rStyle w:val="Zag11"/>
              </w:rPr>
            </w:pPr>
          </w:p>
        </w:tc>
      </w:tr>
      <w:tr w:rsidR="000B3AA4" w:rsidRPr="00440ED5" w:rsidTr="000B3AA4">
        <w:tc>
          <w:tcPr>
            <w:tcW w:w="3544" w:type="dxa"/>
            <w:vMerge/>
            <w:shd w:val="clear" w:color="auto" w:fill="auto"/>
          </w:tcPr>
          <w:p w:rsidR="000B3AA4" w:rsidRPr="00494266" w:rsidRDefault="000B3AA4" w:rsidP="00FB7F3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0B3AA4" w:rsidRPr="00494266" w:rsidRDefault="000B3AA4" w:rsidP="00AB51E5">
            <w:pPr>
              <w:pStyle w:val="TableParagraph"/>
              <w:spacing w:line="240" w:lineRule="auto"/>
              <w:ind w:left="100"/>
              <w:contextualSpacing/>
              <w:rPr>
                <w:sz w:val="24"/>
                <w:szCs w:val="24"/>
                <w:lang w:val="ru-RU"/>
              </w:rPr>
            </w:pPr>
            <w:proofErr w:type="spellStart"/>
            <w:r w:rsidRPr="00494266">
              <w:rPr>
                <w:sz w:val="24"/>
                <w:szCs w:val="24"/>
              </w:rPr>
              <w:t>Изобразительно</w:t>
            </w:r>
            <w:proofErr w:type="spellEnd"/>
            <w:r w:rsidRPr="00494266">
              <w:rPr>
                <w:sz w:val="24"/>
                <w:szCs w:val="24"/>
                <w:lang w:val="ru-RU"/>
              </w:rPr>
              <w:t>е</w:t>
            </w:r>
          </w:p>
          <w:p w:rsidR="000B3AA4" w:rsidRPr="00494266" w:rsidRDefault="000B3AA4" w:rsidP="00AB51E5">
            <w:pPr>
              <w:pStyle w:val="TableParagraph"/>
              <w:spacing w:line="240" w:lineRule="auto"/>
              <w:ind w:left="100"/>
              <w:contextualSpacing/>
              <w:rPr>
                <w:sz w:val="24"/>
                <w:szCs w:val="24"/>
              </w:rPr>
            </w:pPr>
            <w:proofErr w:type="spellStart"/>
            <w:r w:rsidRPr="00494266">
              <w:rPr>
                <w:sz w:val="24"/>
                <w:szCs w:val="24"/>
              </w:rPr>
              <w:t>искусство</w:t>
            </w:r>
            <w:proofErr w:type="spellEnd"/>
          </w:p>
        </w:tc>
        <w:tc>
          <w:tcPr>
            <w:tcW w:w="1984" w:type="dxa"/>
            <w:shd w:val="clear" w:color="auto" w:fill="auto"/>
          </w:tcPr>
          <w:p w:rsidR="000B3AA4" w:rsidRPr="00494266" w:rsidRDefault="000B3AA4" w:rsidP="00AB51E5">
            <w:pPr>
              <w:pStyle w:val="Default"/>
              <w:contextualSpacing/>
              <w:jc w:val="center"/>
              <w:rPr>
                <w:rStyle w:val="Zag11"/>
              </w:rPr>
            </w:pPr>
          </w:p>
        </w:tc>
        <w:tc>
          <w:tcPr>
            <w:tcW w:w="1134" w:type="dxa"/>
            <w:shd w:val="clear" w:color="auto" w:fill="auto"/>
          </w:tcPr>
          <w:p w:rsidR="000B3AA4" w:rsidRPr="00494266" w:rsidRDefault="000B3AA4" w:rsidP="00AB51E5">
            <w:pPr>
              <w:pStyle w:val="Default"/>
              <w:contextualSpacing/>
              <w:jc w:val="center"/>
              <w:rPr>
                <w:rStyle w:val="Zag11"/>
              </w:rPr>
            </w:pPr>
          </w:p>
        </w:tc>
      </w:tr>
      <w:tr w:rsidR="000B3AA4" w:rsidRPr="00440ED5" w:rsidTr="000B3AA4">
        <w:tc>
          <w:tcPr>
            <w:tcW w:w="3544" w:type="dxa"/>
            <w:shd w:val="clear" w:color="auto" w:fill="auto"/>
          </w:tcPr>
          <w:p w:rsidR="000B3AA4" w:rsidRPr="00494266" w:rsidRDefault="000B3AA4" w:rsidP="00FB7F3C">
            <w:pPr>
              <w:pStyle w:val="TableParagraph"/>
              <w:spacing w:line="240" w:lineRule="auto"/>
              <w:ind w:right="104"/>
              <w:contextualSpacing/>
              <w:rPr>
                <w:sz w:val="24"/>
                <w:szCs w:val="24"/>
                <w:lang w:val="ru-RU"/>
              </w:rPr>
            </w:pPr>
            <w:r w:rsidRPr="00494266">
              <w:rPr>
                <w:sz w:val="24"/>
                <w:szCs w:val="24"/>
              </w:rPr>
              <w:t>Т</w:t>
            </w:r>
            <w:proofErr w:type="spellStart"/>
            <w:r w:rsidRPr="00494266">
              <w:rPr>
                <w:sz w:val="24"/>
                <w:szCs w:val="24"/>
                <w:lang w:val="ru-RU"/>
              </w:rPr>
              <w:t>ехнология</w:t>
            </w:r>
            <w:proofErr w:type="spellEnd"/>
          </w:p>
        </w:tc>
        <w:tc>
          <w:tcPr>
            <w:tcW w:w="3119" w:type="dxa"/>
            <w:shd w:val="clear" w:color="auto" w:fill="auto"/>
          </w:tcPr>
          <w:p w:rsidR="000B3AA4" w:rsidRPr="00494266" w:rsidRDefault="000B3AA4" w:rsidP="00AB51E5">
            <w:pPr>
              <w:pStyle w:val="TableParagraph"/>
              <w:spacing w:line="240" w:lineRule="auto"/>
              <w:ind w:left="100"/>
              <w:contextualSpacing/>
              <w:rPr>
                <w:sz w:val="24"/>
                <w:szCs w:val="24"/>
                <w:lang w:val="ru-RU"/>
              </w:rPr>
            </w:pPr>
            <w:r w:rsidRPr="00494266">
              <w:rPr>
                <w:sz w:val="24"/>
                <w:szCs w:val="24"/>
              </w:rPr>
              <w:t>Т</w:t>
            </w:r>
            <w:r w:rsidRPr="00494266">
              <w:rPr>
                <w:sz w:val="24"/>
                <w:szCs w:val="24"/>
                <w:lang w:val="ru-RU"/>
              </w:rPr>
              <w:t>руд(технология)</w:t>
            </w:r>
          </w:p>
        </w:tc>
        <w:tc>
          <w:tcPr>
            <w:tcW w:w="1984" w:type="dxa"/>
            <w:shd w:val="clear" w:color="auto" w:fill="auto"/>
          </w:tcPr>
          <w:p w:rsidR="000B3AA4" w:rsidRPr="00494266" w:rsidRDefault="000B3AA4" w:rsidP="00AB51E5">
            <w:pPr>
              <w:pStyle w:val="Default"/>
              <w:contextualSpacing/>
              <w:jc w:val="center"/>
              <w:rPr>
                <w:rStyle w:val="Zag11"/>
              </w:rPr>
            </w:pPr>
            <w:r w:rsidRPr="00494266">
              <w:rPr>
                <w:rStyle w:val="Zag11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0B3AA4" w:rsidRPr="00494266" w:rsidRDefault="000B3AA4" w:rsidP="00AB51E5">
            <w:pPr>
              <w:pStyle w:val="Default"/>
              <w:contextualSpacing/>
              <w:jc w:val="center"/>
              <w:rPr>
                <w:rStyle w:val="Zag11"/>
              </w:rPr>
            </w:pPr>
            <w:r w:rsidRPr="00494266">
              <w:rPr>
                <w:rStyle w:val="Zag11"/>
              </w:rPr>
              <w:t>34</w:t>
            </w:r>
          </w:p>
        </w:tc>
      </w:tr>
      <w:tr w:rsidR="000B3AA4" w:rsidRPr="00440ED5" w:rsidTr="000B3AA4">
        <w:tc>
          <w:tcPr>
            <w:tcW w:w="3544" w:type="dxa"/>
            <w:shd w:val="clear" w:color="auto" w:fill="auto"/>
          </w:tcPr>
          <w:p w:rsidR="000B3AA4" w:rsidRDefault="00A43C58" w:rsidP="00FB7F3C">
            <w:pPr>
              <w:pStyle w:val="TableParagraph"/>
              <w:spacing w:line="240" w:lineRule="auto"/>
              <w:ind w:right="104"/>
              <w:contextualSpacing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Физическая культура </w:t>
            </w:r>
          </w:p>
          <w:p w:rsidR="00A43C58" w:rsidRPr="00494266" w:rsidRDefault="00A43C58" w:rsidP="00FB7F3C">
            <w:pPr>
              <w:pStyle w:val="TableParagraph"/>
              <w:spacing w:line="240" w:lineRule="auto"/>
              <w:ind w:right="104"/>
              <w:contextualSpacing/>
              <w:rPr>
                <w:sz w:val="24"/>
                <w:szCs w:val="24"/>
                <w:lang w:val="ru-RU"/>
              </w:rPr>
            </w:pPr>
          </w:p>
        </w:tc>
        <w:tc>
          <w:tcPr>
            <w:tcW w:w="3119" w:type="dxa"/>
            <w:shd w:val="clear" w:color="auto" w:fill="auto"/>
          </w:tcPr>
          <w:p w:rsidR="000B3AA4" w:rsidRPr="00494266" w:rsidRDefault="000B3AA4" w:rsidP="00AB51E5">
            <w:pPr>
              <w:pStyle w:val="TableParagraph"/>
              <w:spacing w:line="240" w:lineRule="auto"/>
              <w:ind w:left="100"/>
              <w:contextualSpacing/>
              <w:rPr>
                <w:sz w:val="24"/>
                <w:szCs w:val="24"/>
              </w:rPr>
            </w:pPr>
            <w:proofErr w:type="spellStart"/>
            <w:r w:rsidRPr="00494266">
              <w:rPr>
                <w:sz w:val="24"/>
                <w:szCs w:val="24"/>
              </w:rPr>
              <w:t>Физическая</w:t>
            </w:r>
            <w:proofErr w:type="spellEnd"/>
            <w:r w:rsidRPr="00494266">
              <w:rPr>
                <w:sz w:val="24"/>
                <w:szCs w:val="24"/>
              </w:rPr>
              <w:t xml:space="preserve"> </w:t>
            </w:r>
            <w:proofErr w:type="spellStart"/>
            <w:r w:rsidRPr="00494266">
              <w:rPr>
                <w:sz w:val="24"/>
                <w:szCs w:val="24"/>
              </w:rPr>
              <w:t>культура</w:t>
            </w:r>
            <w:bookmarkStart w:id="0" w:name="_GoBack"/>
            <w:bookmarkEnd w:id="0"/>
            <w:proofErr w:type="spellEnd"/>
          </w:p>
        </w:tc>
        <w:tc>
          <w:tcPr>
            <w:tcW w:w="1984" w:type="dxa"/>
            <w:shd w:val="clear" w:color="auto" w:fill="auto"/>
          </w:tcPr>
          <w:p w:rsidR="000B3AA4" w:rsidRPr="00494266" w:rsidRDefault="000B3AA4" w:rsidP="00AB51E5">
            <w:pPr>
              <w:pStyle w:val="Default"/>
              <w:contextualSpacing/>
              <w:jc w:val="center"/>
              <w:rPr>
                <w:rStyle w:val="Zag11"/>
              </w:rPr>
            </w:pPr>
            <w:r w:rsidRPr="00494266">
              <w:rPr>
                <w:rStyle w:val="Zag11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0B3AA4" w:rsidRPr="00494266" w:rsidRDefault="000B3AA4" w:rsidP="00AB51E5">
            <w:pPr>
              <w:pStyle w:val="Default"/>
              <w:contextualSpacing/>
              <w:jc w:val="center"/>
              <w:rPr>
                <w:rStyle w:val="Zag11"/>
              </w:rPr>
            </w:pPr>
            <w:r w:rsidRPr="00494266">
              <w:rPr>
                <w:rStyle w:val="Zag11"/>
              </w:rPr>
              <w:t>34</w:t>
            </w:r>
          </w:p>
        </w:tc>
      </w:tr>
      <w:tr w:rsidR="000B3AA4" w:rsidRPr="00440ED5" w:rsidTr="000B3AA4">
        <w:tc>
          <w:tcPr>
            <w:tcW w:w="3544" w:type="dxa"/>
            <w:shd w:val="clear" w:color="auto" w:fill="auto"/>
          </w:tcPr>
          <w:p w:rsidR="000B3AA4" w:rsidRPr="00494266" w:rsidRDefault="000B3AA4" w:rsidP="00FB7F3C">
            <w:pPr>
              <w:pStyle w:val="TableParagraph"/>
              <w:spacing w:line="240" w:lineRule="auto"/>
              <w:ind w:right="104"/>
              <w:contextualSpacing/>
              <w:rPr>
                <w:sz w:val="24"/>
                <w:szCs w:val="24"/>
                <w:lang w:val="ru-RU"/>
              </w:rPr>
            </w:pPr>
            <w:r w:rsidRPr="00494266">
              <w:rPr>
                <w:sz w:val="24"/>
                <w:szCs w:val="24"/>
                <w:lang w:val="ru-RU"/>
              </w:rPr>
              <w:t>Основы безопасности  и защиты Родины</w:t>
            </w:r>
          </w:p>
        </w:tc>
        <w:tc>
          <w:tcPr>
            <w:tcW w:w="3119" w:type="dxa"/>
            <w:shd w:val="clear" w:color="auto" w:fill="auto"/>
          </w:tcPr>
          <w:p w:rsidR="000B3AA4" w:rsidRPr="00494266" w:rsidRDefault="000B3AA4" w:rsidP="00AB51E5">
            <w:pPr>
              <w:pStyle w:val="TableParagraph"/>
              <w:spacing w:line="240" w:lineRule="auto"/>
              <w:ind w:left="100"/>
              <w:contextualSpacing/>
              <w:rPr>
                <w:sz w:val="24"/>
                <w:szCs w:val="24"/>
                <w:lang w:val="ru-RU"/>
              </w:rPr>
            </w:pPr>
            <w:r w:rsidRPr="00494266">
              <w:rPr>
                <w:sz w:val="24"/>
                <w:szCs w:val="24"/>
                <w:lang w:val="ru-RU"/>
              </w:rPr>
              <w:t>Основы безопасности и защиты Родины</w:t>
            </w:r>
          </w:p>
        </w:tc>
        <w:tc>
          <w:tcPr>
            <w:tcW w:w="1984" w:type="dxa"/>
            <w:shd w:val="clear" w:color="auto" w:fill="auto"/>
          </w:tcPr>
          <w:p w:rsidR="000B3AA4" w:rsidRPr="00494266" w:rsidRDefault="000B3AA4" w:rsidP="00AB51E5">
            <w:pPr>
              <w:pStyle w:val="Default"/>
              <w:contextualSpacing/>
              <w:jc w:val="center"/>
              <w:rPr>
                <w:rStyle w:val="Zag11"/>
              </w:rPr>
            </w:pPr>
            <w:r w:rsidRPr="00494266">
              <w:rPr>
                <w:rStyle w:val="Zag11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0B3AA4" w:rsidRPr="00494266" w:rsidRDefault="000B3AA4" w:rsidP="00AB51E5">
            <w:pPr>
              <w:pStyle w:val="Default"/>
              <w:contextualSpacing/>
              <w:jc w:val="center"/>
              <w:rPr>
                <w:rStyle w:val="Zag11"/>
              </w:rPr>
            </w:pPr>
            <w:r w:rsidRPr="00494266">
              <w:rPr>
                <w:rStyle w:val="Zag11"/>
              </w:rPr>
              <w:t>34</w:t>
            </w:r>
          </w:p>
        </w:tc>
      </w:tr>
      <w:tr w:rsidR="000B3AA4" w:rsidRPr="00440ED5" w:rsidTr="000B3AA4">
        <w:tc>
          <w:tcPr>
            <w:tcW w:w="6663" w:type="dxa"/>
            <w:gridSpan w:val="2"/>
            <w:shd w:val="clear" w:color="auto" w:fill="auto"/>
          </w:tcPr>
          <w:p w:rsidR="000B3AA4" w:rsidRPr="00494266" w:rsidRDefault="000B3AA4" w:rsidP="00AB51E5">
            <w:pPr>
              <w:pStyle w:val="Default"/>
              <w:contextualSpacing/>
              <w:rPr>
                <w:rStyle w:val="Zag11"/>
              </w:rPr>
            </w:pPr>
            <w:r w:rsidRPr="00494266">
              <w:rPr>
                <w:rStyle w:val="Zag11"/>
              </w:rPr>
              <w:t>ИТОГО</w:t>
            </w:r>
          </w:p>
        </w:tc>
        <w:tc>
          <w:tcPr>
            <w:tcW w:w="1984" w:type="dxa"/>
            <w:shd w:val="clear" w:color="auto" w:fill="auto"/>
          </w:tcPr>
          <w:p w:rsidR="000B3AA4" w:rsidRPr="00494266" w:rsidRDefault="000B3AA4" w:rsidP="00AB51E5">
            <w:pPr>
              <w:pStyle w:val="Default"/>
              <w:contextualSpacing/>
              <w:jc w:val="center"/>
              <w:rPr>
                <w:rStyle w:val="Zag11"/>
              </w:rPr>
            </w:pPr>
            <w:r w:rsidRPr="00494266">
              <w:rPr>
                <w:rStyle w:val="Zag11"/>
              </w:rPr>
              <w:t>27</w:t>
            </w:r>
          </w:p>
        </w:tc>
        <w:tc>
          <w:tcPr>
            <w:tcW w:w="1134" w:type="dxa"/>
            <w:shd w:val="clear" w:color="auto" w:fill="auto"/>
          </w:tcPr>
          <w:p w:rsidR="000B3AA4" w:rsidRPr="00494266" w:rsidRDefault="000B3AA4" w:rsidP="00AB51E5">
            <w:pPr>
              <w:pStyle w:val="Default"/>
              <w:contextualSpacing/>
              <w:jc w:val="center"/>
              <w:rPr>
                <w:rStyle w:val="Zag11"/>
              </w:rPr>
            </w:pPr>
            <w:r w:rsidRPr="00494266">
              <w:rPr>
                <w:rStyle w:val="Zag11"/>
              </w:rPr>
              <w:t>918</w:t>
            </w:r>
          </w:p>
        </w:tc>
      </w:tr>
      <w:tr w:rsidR="00FF1ADF" w:rsidRPr="00440ED5" w:rsidTr="00060BEA">
        <w:tc>
          <w:tcPr>
            <w:tcW w:w="9781" w:type="dxa"/>
            <w:gridSpan w:val="4"/>
            <w:shd w:val="clear" w:color="auto" w:fill="auto"/>
          </w:tcPr>
          <w:p w:rsidR="00FF1ADF" w:rsidRPr="00494266" w:rsidRDefault="00FF1ADF" w:rsidP="00AB51E5">
            <w:pPr>
              <w:pStyle w:val="Default"/>
              <w:contextualSpacing/>
              <w:jc w:val="center"/>
              <w:rPr>
                <w:rStyle w:val="Zag11"/>
              </w:rPr>
            </w:pPr>
            <w:r>
              <w:rPr>
                <w:rStyle w:val="Zag11"/>
              </w:rPr>
              <w:t>Часть, формируемая участниками образовательных отношении</w:t>
            </w:r>
          </w:p>
        </w:tc>
      </w:tr>
      <w:tr w:rsidR="000B3AA4" w:rsidRPr="00A43C58" w:rsidTr="000B3AA4">
        <w:tc>
          <w:tcPr>
            <w:tcW w:w="3544" w:type="dxa"/>
            <w:shd w:val="clear" w:color="auto" w:fill="auto"/>
          </w:tcPr>
          <w:p w:rsidR="000B3AA4" w:rsidRPr="00A43C58" w:rsidRDefault="00FF1ADF" w:rsidP="00AB51E5">
            <w:pPr>
              <w:pStyle w:val="Default"/>
              <w:contextualSpacing/>
              <w:rPr>
                <w:rStyle w:val="Zag11"/>
              </w:rPr>
            </w:pPr>
            <w:r w:rsidRPr="00A43C58">
              <w:t>Родной язык и родная литература</w:t>
            </w:r>
          </w:p>
        </w:tc>
        <w:tc>
          <w:tcPr>
            <w:tcW w:w="3119" w:type="dxa"/>
            <w:shd w:val="clear" w:color="auto" w:fill="auto"/>
          </w:tcPr>
          <w:p w:rsidR="000B3AA4" w:rsidRPr="00A43C58" w:rsidRDefault="000B3AA4" w:rsidP="00AB51E5">
            <w:pPr>
              <w:pStyle w:val="Default"/>
              <w:contextualSpacing/>
              <w:rPr>
                <w:rStyle w:val="Zag11"/>
              </w:rPr>
            </w:pPr>
            <w:r w:rsidRPr="00A43C58">
              <w:rPr>
                <w:rStyle w:val="Zag11"/>
              </w:rPr>
              <w:t>Башкирский язык как государственный язык Республики Башкортостан</w:t>
            </w:r>
          </w:p>
        </w:tc>
        <w:tc>
          <w:tcPr>
            <w:tcW w:w="1984" w:type="dxa"/>
            <w:shd w:val="clear" w:color="auto" w:fill="auto"/>
          </w:tcPr>
          <w:p w:rsidR="000B3AA4" w:rsidRPr="00A43C58" w:rsidRDefault="000B3AA4" w:rsidP="00AB51E5">
            <w:pPr>
              <w:pStyle w:val="Default"/>
              <w:contextualSpacing/>
              <w:jc w:val="center"/>
              <w:rPr>
                <w:rStyle w:val="Zag11"/>
              </w:rPr>
            </w:pPr>
            <w:r w:rsidRPr="00A43C58">
              <w:rPr>
                <w:rStyle w:val="Zag11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0B3AA4" w:rsidRPr="00A43C58" w:rsidRDefault="000B3AA4" w:rsidP="00AB51E5">
            <w:pPr>
              <w:pStyle w:val="Default"/>
              <w:contextualSpacing/>
              <w:jc w:val="center"/>
              <w:rPr>
                <w:rStyle w:val="Zag11"/>
              </w:rPr>
            </w:pPr>
            <w:r w:rsidRPr="00A43C58">
              <w:rPr>
                <w:rStyle w:val="Zag11"/>
              </w:rPr>
              <w:t>34</w:t>
            </w:r>
          </w:p>
        </w:tc>
      </w:tr>
      <w:tr w:rsidR="00FF1ADF" w:rsidRPr="00A43C58" w:rsidTr="007D127A">
        <w:trPr>
          <w:trHeight w:val="562"/>
        </w:trPr>
        <w:tc>
          <w:tcPr>
            <w:tcW w:w="3544" w:type="dxa"/>
            <w:shd w:val="clear" w:color="auto" w:fill="auto"/>
          </w:tcPr>
          <w:p w:rsidR="00FF1ADF" w:rsidRPr="00A43C58" w:rsidRDefault="00FF1ADF" w:rsidP="00AB51E5">
            <w:pPr>
              <w:pStyle w:val="TableParagraph"/>
              <w:tabs>
                <w:tab w:val="left" w:pos="1508"/>
                <w:tab w:val="left" w:pos="2559"/>
              </w:tabs>
              <w:spacing w:line="240" w:lineRule="auto"/>
              <w:ind w:right="104"/>
              <w:contextualSpacing/>
              <w:rPr>
                <w:sz w:val="24"/>
                <w:szCs w:val="24"/>
                <w:lang w:val="ru-RU"/>
              </w:rPr>
            </w:pPr>
            <w:proofErr w:type="spellStart"/>
            <w:r w:rsidRPr="00A43C58">
              <w:rPr>
                <w:sz w:val="24"/>
                <w:szCs w:val="24"/>
              </w:rPr>
              <w:t>Русский</w:t>
            </w:r>
            <w:proofErr w:type="spellEnd"/>
            <w:r w:rsidRPr="00A43C58">
              <w:rPr>
                <w:sz w:val="24"/>
                <w:szCs w:val="24"/>
              </w:rPr>
              <w:tab/>
            </w:r>
            <w:proofErr w:type="spellStart"/>
            <w:r w:rsidRPr="00A43C58">
              <w:rPr>
                <w:sz w:val="24"/>
                <w:szCs w:val="24"/>
              </w:rPr>
              <w:t>язык</w:t>
            </w:r>
            <w:proofErr w:type="spellEnd"/>
            <w:r w:rsidRPr="00A43C58">
              <w:rPr>
                <w:sz w:val="24"/>
                <w:szCs w:val="24"/>
              </w:rPr>
              <w:tab/>
            </w:r>
          </w:p>
          <w:p w:rsidR="00FF1ADF" w:rsidRPr="00A43C58" w:rsidRDefault="00FF1ADF" w:rsidP="00AB51E5">
            <w:pPr>
              <w:pStyle w:val="TableParagraph"/>
              <w:tabs>
                <w:tab w:val="left" w:pos="1508"/>
                <w:tab w:val="left" w:pos="2559"/>
              </w:tabs>
              <w:spacing w:line="240" w:lineRule="auto"/>
              <w:ind w:right="104"/>
              <w:contextualSpacing/>
              <w:rPr>
                <w:sz w:val="24"/>
                <w:szCs w:val="24"/>
              </w:rPr>
            </w:pPr>
            <w:r w:rsidRPr="00A43C58">
              <w:rPr>
                <w:sz w:val="24"/>
                <w:szCs w:val="24"/>
              </w:rPr>
              <w:t xml:space="preserve">и </w:t>
            </w:r>
            <w:proofErr w:type="spellStart"/>
            <w:r w:rsidRPr="00A43C58">
              <w:rPr>
                <w:sz w:val="24"/>
                <w:szCs w:val="24"/>
              </w:rPr>
              <w:t>литература</w:t>
            </w:r>
            <w:proofErr w:type="spellEnd"/>
          </w:p>
        </w:tc>
        <w:tc>
          <w:tcPr>
            <w:tcW w:w="3119" w:type="dxa"/>
            <w:shd w:val="clear" w:color="auto" w:fill="auto"/>
          </w:tcPr>
          <w:p w:rsidR="00FF1ADF" w:rsidRPr="00A43C58" w:rsidRDefault="00FF1ADF" w:rsidP="00AB51E5">
            <w:pPr>
              <w:pStyle w:val="TableParagraph"/>
              <w:spacing w:line="240" w:lineRule="auto"/>
              <w:ind w:left="102"/>
              <w:contextualSpacing/>
              <w:rPr>
                <w:sz w:val="24"/>
                <w:szCs w:val="24"/>
              </w:rPr>
            </w:pPr>
            <w:proofErr w:type="spellStart"/>
            <w:r w:rsidRPr="00A43C58">
              <w:rPr>
                <w:sz w:val="24"/>
                <w:szCs w:val="24"/>
              </w:rPr>
              <w:t>Литература</w:t>
            </w:r>
            <w:proofErr w:type="spellEnd"/>
          </w:p>
        </w:tc>
        <w:tc>
          <w:tcPr>
            <w:tcW w:w="1984" w:type="dxa"/>
            <w:shd w:val="clear" w:color="auto" w:fill="auto"/>
          </w:tcPr>
          <w:p w:rsidR="00FF1ADF" w:rsidRPr="00A43C58" w:rsidRDefault="00FF1ADF" w:rsidP="00AB51E5">
            <w:pPr>
              <w:pStyle w:val="Default"/>
              <w:contextualSpacing/>
              <w:jc w:val="center"/>
              <w:rPr>
                <w:rStyle w:val="Zag11"/>
              </w:rPr>
            </w:pPr>
            <w:r w:rsidRPr="00A43C58">
              <w:rPr>
                <w:rStyle w:val="Zag11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FF1ADF" w:rsidRPr="00A43C58" w:rsidRDefault="00FF1ADF" w:rsidP="00AB51E5">
            <w:pPr>
              <w:pStyle w:val="Default"/>
              <w:contextualSpacing/>
              <w:jc w:val="center"/>
              <w:rPr>
                <w:rStyle w:val="Zag11"/>
              </w:rPr>
            </w:pPr>
            <w:r w:rsidRPr="00A43C58">
              <w:rPr>
                <w:rStyle w:val="Zag11"/>
              </w:rPr>
              <w:t>34</w:t>
            </w:r>
          </w:p>
        </w:tc>
      </w:tr>
      <w:tr w:rsidR="000B3AA4" w:rsidRPr="00A43C58" w:rsidTr="000B3AA4">
        <w:tc>
          <w:tcPr>
            <w:tcW w:w="3544" w:type="dxa"/>
            <w:shd w:val="clear" w:color="auto" w:fill="auto"/>
          </w:tcPr>
          <w:p w:rsidR="000B3AA4" w:rsidRPr="00A43C58" w:rsidRDefault="000B3AA4" w:rsidP="00AB51E5">
            <w:pPr>
              <w:pStyle w:val="TableParagraph"/>
              <w:spacing w:line="240" w:lineRule="auto"/>
              <w:ind w:right="104"/>
              <w:contextualSpacing/>
              <w:rPr>
                <w:sz w:val="24"/>
                <w:szCs w:val="24"/>
                <w:lang w:val="ru-RU"/>
              </w:rPr>
            </w:pPr>
            <w:proofErr w:type="spellStart"/>
            <w:r w:rsidRPr="00A43C58">
              <w:rPr>
                <w:sz w:val="24"/>
                <w:szCs w:val="24"/>
              </w:rPr>
              <w:t>Иностранны</w:t>
            </w:r>
            <w:proofErr w:type="spellEnd"/>
            <w:r w:rsidRPr="00A43C58">
              <w:rPr>
                <w:sz w:val="24"/>
                <w:szCs w:val="24"/>
                <w:lang w:val="ru-RU"/>
              </w:rPr>
              <w:t>е</w:t>
            </w:r>
            <w:r w:rsidRPr="00A43C58">
              <w:rPr>
                <w:sz w:val="24"/>
                <w:szCs w:val="24"/>
              </w:rPr>
              <w:t xml:space="preserve"> </w:t>
            </w:r>
            <w:proofErr w:type="spellStart"/>
            <w:r w:rsidRPr="00A43C58">
              <w:rPr>
                <w:sz w:val="24"/>
                <w:szCs w:val="24"/>
              </w:rPr>
              <w:t>язык</w:t>
            </w:r>
            <w:proofErr w:type="spellEnd"/>
            <w:r w:rsidRPr="00A43C58">
              <w:rPr>
                <w:sz w:val="24"/>
                <w:szCs w:val="24"/>
                <w:lang w:val="ru-RU"/>
              </w:rPr>
              <w:t>и</w:t>
            </w:r>
          </w:p>
        </w:tc>
        <w:tc>
          <w:tcPr>
            <w:tcW w:w="3119" w:type="dxa"/>
            <w:shd w:val="clear" w:color="auto" w:fill="auto"/>
          </w:tcPr>
          <w:p w:rsidR="000B3AA4" w:rsidRPr="00A43C58" w:rsidRDefault="000B3AA4" w:rsidP="00AB51E5">
            <w:pPr>
              <w:pStyle w:val="TableParagraph"/>
              <w:spacing w:line="240" w:lineRule="auto"/>
              <w:ind w:left="102"/>
              <w:contextualSpacing/>
              <w:rPr>
                <w:sz w:val="24"/>
                <w:szCs w:val="24"/>
                <w:lang w:val="ru-RU"/>
              </w:rPr>
            </w:pPr>
            <w:proofErr w:type="spellStart"/>
            <w:r w:rsidRPr="00A43C58">
              <w:rPr>
                <w:sz w:val="24"/>
                <w:szCs w:val="24"/>
              </w:rPr>
              <w:t>Иностранный</w:t>
            </w:r>
            <w:proofErr w:type="spellEnd"/>
            <w:r w:rsidRPr="00A43C5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43C58">
              <w:rPr>
                <w:sz w:val="24"/>
                <w:szCs w:val="24"/>
              </w:rPr>
              <w:t>язык</w:t>
            </w:r>
            <w:proofErr w:type="spellEnd"/>
            <w:r w:rsidRPr="00A43C58">
              <w:rPr>
                <w:sz w:val="24"/>
                <w:szCs w:val="24"/>
                <w:lang w:val="ru-RU"/>
              </w:rPr>
              <w:t>(английский язык)</w:t>
            </w:r>
          </w:p>
        </w:tc>
        <w:tc>
          <w:tcPr>
            <w:tcW w:w="1984" w:type="dxa"/>
            <w:shd w:val="clear" w:color="auto" w:fill="auto"/>
          </w:tcPr>
          <w:p w:rsidR="000B3AA4" w:rsidRPr="00A43C58" w:rsidRDefault="000B3AA4" w:rsidP="00AB51E5">
            <w:pPr>
              <w:pStyle w:val="Default"/>
              <w:contextualSpacing/>
              <w:jc w:val="center"/>
              <w:rPr>
                <w:rStyle w:val="Zag11"/>
              </w:rPr>
            </w:pPr>
            <w:r w:rsidRPr="00A43C58">
              <w:rPr>
                <w:rStyle w:val="Zag11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0B3AA4" w:rsidRPr="00A43C58" w:rsidRDefault="000B3AA4" w:rsidP="00AB51E5">
            <w:pPr>
              <w:pStyle w:val="Default"/>
              <w:contextualSpacing/>
              <w:jc w:val="center"/>
              <w:rPr>
                <w:rStyle w:val="Zag11"/>
              </w:rPr>
            </w:pPr>
            <w:r w:rsidRPr="00A43C58">
              <w:rPr>
                <w:rStyle w:val="Zag11"/>
              </w:rPr>
              <w:t>34</w:t>
            </w:r>
          </w:p>
        </w:tc>
      </w:tr>
      <w:tr w:rsidR="000B3AA4" w:rsidRPr="00A43C58" w:rsidTr="000B3AA4">
        <w:tc>
          <w:tcPr>
            <w:tcW w:w="3544" w:type="dxa"/>
            <w:vMerge w:val="restart"/>
            <w:shd w:val="clear" w:color="auto" w:fill="auto"/>
          </w:tcPr>
          <w:p w:rsidR="000B3AA4" w:rsidRPr="00A43C58" w:rsidRDefault="000B3AA4" w:rsidP="00AB51E5">
            <w:pPr>
              <w:pStyle w:val="TableParagraph"/>
              <w:tabs>
                <w:tab w:val="left" w:pos="2559"/>
              </w:tabs>
              <w:spacing w:line="240" w:lineRule="auto"/>
              <w:ind w:right="103"/>
              <w:contextualSpacing/>
              <w:rPr>
                <w:sz w:val="24"/>
                <w:szCs w:val="24"/>
                <w:lang w:val="ru-RU"/>
              </w:rPr>
            </w:pPr>
            <w:proofErr w:type="spellStart"/>
            <w:r w:rsidRPr="00A43C58">
              <w:rPr>
                <w:sz w:val="24"/>
                <w:szCs w:val="24"/>
              </w:rPr>
              <w:t>Математика</w:t>
            </w:r>
            <w:proofErr w:type="spellEnd"/>
            <w:r w:rsidRPr="00A43C58">
              <w:rPr>
                <w:sz w:val="24"/>
                <w:szCs w:val="24"/>
              </w:rPr>
              <w:tab/>
            </w:r>
          </w:p>
          <w:p w:rsidR="000B3AA4" w:rsidRPr="00A43C58" w:rsidRDefault="000B3AA4" w:rsidP="00AB51E5">
            <w:pPr>
              <w:pStyle w:val="Default"/>
              <w:contextualSpacing/>
              <w:rPr>
                <w:rStyle w:val="Zag11"/>
              </w:rPr>
            </w:pPr>
            <w:r w:rsidRPr="00A43C58">
              <w:t>и информатика</w:t>
            </w:r>
          </w:p>
        </w:tc>
        <w:tc>
          <w:tcPr>
            <w:tcW w:w="3119" w:type="dxa"/>
            <w:shd w:val="clear" w:color="auto" w:fill="auto"/>
          </w:tcPr>
          <w:p w:rsidR="000B3AA4" w:rsidRPr="00A43C58" w:rsidRDefault="000B3AA4" w:rsidP="00AB51E5">
            <w:pPr>
              <w:pStyle w:val="TableParagraph"/>
              <w:spacing w:line="240" w:lineRule="auto"/>
              <w:ind w:left="100"/>
              <w:contextualSpacing/>
              <w:rPr>
                <w:sz w:val="24"/>
                <w:szCs w:val="24"/>
                <w:lang w:val="ru-RU"/>
              </w:rPr>
            </w:pPr>
            <w:r w:rsidRPr="00A43C58">
              <w:rPr>
                <w:sz w:val="24"/>
                <w:szCs w:val="24"/>
                <w:lang w:val="ru-RU"/>
              </w:rPr>
              <w:t>Алгебра</w:t>
            </w:r>
          </w:p>
        </w:tc>
        <w:tc>
          <w:tcPr>
            <w:tcW w:w="1984" w:type="dxa"/>
            <w:shd w:val="clear" w:color="auto" w:fill="auto"/>
          </w:tcPr>
          <w:p w:rsidR="000B3AA4" w:rsidRPr="00A43C58" w:rsidRDefault="000B3AA4" w:rsidP="00AB51E5">
            <w:pPr>
              <w:pStyle w:val="Default"/>
              <w:contextualSpacing/>
              <w:jc w:val="center"/>
              <w:rPr>
                <w:rStyle w:val="Zag11"/>
              </w:rPr>
            </w:pPr>
            <w:r w:rsidRPr="00A43C58">
              <w:rPr>
                <w:rStyle w:val="Zag11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0B3AA4" w:rsidRPr="00A43C58" w:rsidRDefault="000B3AA4" w:rsidP="00AB51E5">
            <w:pPr>
              <w:pStyle w:val="Default"/>
              <w:contextualSpacing/>
              <w:jc w:val="center"/>
              <w:rPr>
                <w:rStyle w:val="Zag11"/>
              </w:rPr>
            </w:pPr>
            <w:r w:rsidRPr="00A43C58">
              <w:rPr>
                <w:rStyle w:val="Zag11"/>
              </w:rPr>
              <w:t>34</w:t>
            </w:r>
          </w:p>
        </w:tc>
      </w:tr>
      <w:tr w:rsidR="00FF1ADF" w:rsidRPr="00A43C58" w:rsidTr="00153E31">
        <w:trPr>
          <w:trHeight w:val="562"/>
        </w:trPr>
        <w:tc>
          <w:tcPr>
            <w:tcW w:w="3544" w:type="dxa"/>
            <w:vMerge/>
            <w:shd w:val="clear" w:color="auto" w:fill="auto"/>
          </w:tcPr>
          <w:p w:rsidR="00FF1ADF" w:rsidRPr="00A43C58" w:rsidRDefault="00FF1ADF" w:rsidP="00AB51E5">
            <w:pPr>
              <w:pStyle w:val="Default"/>
              <w:contextualSpacing/>
              <w:jc w:val="center"/>
              <w:rPr>
                <w:rStyle w:val="Zag11"/>
              </w:rPr>
            </w:pPr>
          </w:p>
        </w:tc>
        <w:tc>
          <w:tcPr>
            <w:tcW w:w="3119" w:type="dxa"/>
            <w:shd w:val="clear" w:color="auto" w:fill="auto"/>
          </w:tcPr>
          <w:p w:rsidR="00FF1ADF" w:rsidRPr="00A43C58" w:rsidRDefault="00FF1ADF" w:rsidP="00AB51E5">
            <w:pPr>
              <w:pStyle w:val="TableParagraph"/>
              <w:spacing w:line="240" w:lineRule="auto"/>
              <w:ind w:left="100"/>
              <w:contextualSpacing/>
              <w:rPr>
                <w:sz w:val="24"/>
                <w:szCs w:val="24"/>
                <w:lang w:val="ru-RU"/>
              </w:rPr>
            </w:pPr>
            <w:r w:rsidRPr="00A43C58">
              <w:rPr>
                <w:sz w:val="24"/>
                <w:szCs w:val="24"/>
                <w:lang w:val="ru-RU"/>
              </w:rPr>
              <w:t>Геометрия</w:t>
            </w:r>
          </w:p>
        </w:tc>
        <w:tc>
          <w:tcPr>
            <w:tcW w:w="1984" w:type="dxa"/>
            <w:shd w:val="clear" w:color="auto" w:fill="auto"/>
          </w:tcPr>
          <w:p w:rsidR="00FF1ADF" w:rsidRPr="00A43C58" w:rsidRDefault="00FF1ADF" w:rsidP="00AB51E5">
            <w:pPr>
              <w:pStyle w:val="Default"/>
              <w:contextualSpacing/>
              <w:jc w:val="center"/>
              <w:rPr>
                <w:rStyle w:val="Zag11"/>
              </w:rPr>
            </w:pPr>
            <w:r w:rsidRPr="00A43C58">
              <w:rPr>
                <w:rStyle w:val="Zag11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FF1ADF" w:rsidRPr="00A43C58" w:rsidRDefault="00FF1ADF" w:rsidP="00AB51E5">
            <w:pPr>
              <w:pStyle w:val="Default"/>
              <w:contextualSpacing/>
              <w:jc w:val="center"/>
              <w:rPr>
                <w:rStyle w:val="Zag11"/>
              </w:rPr>
            </w:pPr>
            <w:r w:rsidRPr="00A43C58">
              <w:rPr>
                <w:rStyle w:val="Zag11"/>
              </w:rPr>
              <w:t>34</w:t>
            </w:r>
          </w:p>
        </w:tc>
      </w:tr>
      <w:tr w:rsidR="000B3AA4" w:rsidRPr="00A43C58" w:rsidTr="000B3AA4">
        <w:tc>
          <w:tcPr>
            <w:tcW w:w="3544" w:type="dxa"/>
            <w:shd w:val="clear" w:color="auto" w:fill="auto"/>
          </w:tcPr>
          <w:p w:rsidR="000B3AA4" w:rsidRPr="00A43C58" w:rsidRDefault="000B3AA4" w:rsidP="002F5A91">
            <w:pPr>
              <w:pStyle w:val="TableParagraph"/>
              <w:spacing w:line="240" w:lineRule="auto"/>
              <w:ind w:right="324"/>
              <w:contextualSpacing/>
              <w:rPr>
                <w:sz w:val="24"/>
                <w:szCs w:val="24"/>
                <w:lang w:val="ru-RU"/>
              </w:rPr>
            </w:pPr>
            <w:proofErr w:type="spellStart"/>
            <w:r w:rsidRPr="00A43C58">
              <w:rPr>
                <w:sz w:val="24"/>
                <w:szCs w:val="24"/>
              </w:rPr>
              <w:t>Общественно-научные</w:t>
            </w:r>
            <w:proofErr w:type="spellEnd"/>
            <w:r w:rsidRPr="00A43C58">
              <w:rPr>
                <w:sz w:val="24"/>
                <w:szCs w:val="24"/>
              </w:rPr>
              <w:t xml:space="preserve"> </w:t>
            </w:r>
            <w:proofErr w:type="spellStart"/>
            <w:r w:rsidRPr="00A43C58">
              <w:rPr>
                <w:sz w:val="24"/>
                <w:szCs w:val="24"/>
              </w:rPr>
              <w:t>предметы</w:t>
            </w:r>
            <w:proofErr w:type="spellEnd"/>
          </w:p>
        </w:tc>
        <w:tc>
          <w:tcPr>
            <w:tcW w:w="3119" w:type="dxa"/>
            <w:shd w:val="clear" w:color="auto" w:fill="auto"/>
          </w:tcPr>
          <w:p w:rsidR="000B3AA4" w:rsidRPr="00A43C58" w:rsidRDefault="000B3AA4" w:rsidP="00AB51E5">
            <w:pPr>
              <w:pStyle w:val="TableParagraph"/>
              <w:spacing w:line="240" w:lineRule="auto"/>
              <w:ind w:left="100"/>
              <w:contextualSpacing/>
              <w:rPr>
                <w:color w:val="000000"/>
                <w:sz w:val="24"/>
                <w:szCs w:val="24"/>
                <w:lang w:val="ru-RU"/>
              </w:rPr>
            </w:pPr>
            <w:r w:rsidRPr="00A43C58">
              <w:rPr>
                <w:color w:val="000000"/>
                <w:sz w:val="24"/>
                <w:szCs w:val="24"/>
                <w:lang w:val="ru-RU"/>
              </w:rPr>
              <w:t>География</w:t>
            </w:r>
          </w:p>
        </w:tc>
        <w:tc>
          <w:tcPr>
            <w:tcW w:w="1984" w:type="dxa"/>
            <w:shd w:val="clear" w:color="auto" w:fill="auto"/>
          </w:tcPr>
          <w:p w:rsidR="000B3AA4" w:rsidRPr="00A43C58" w:rsidRDefault="000B3AA4" w:rsidP="00AB51E5">
            <w:pPr>
              <w:pStyle w:val="Default"/>
              <w:contextualSpacing/>
              <w:jc w:val="center"/>
              <w:rPr>
                <w:rStyle w:val="Zag11"/>
              </w:rPr>
            </w:pPr>
          </w:p>
        </w:tc>
        <w:tc>
          <w:tcPr>
            <w:tcW w:w="1134" w:type="dxa"/>
            <w:shd w:val="clear" w:color="auto" w:fill="auto"/>
          </w:tcPr>
          <w:p w:rsidR="000B3AA4" w:rsidRPr="00A43C58" w:rsidRDefault="000B3AA4" w:rsidP="00AB51E5">
            <w:pPr>
              <w:pStyle w:val="Default"/>
              <w:contextualSpacing/>
              <w:jc w:val="center"/>
              <w:rPr>
                <w:rStyle w:val="Zag11"/>
              </w:rPr>
            </w:pPr>
          </w:p>
        </w:tc>
      </w:tr>
      <w:tr w:rsidR="000B3AA4" w:rsidRPr="00A43C58" w:rsidTr="000B3AA4">
        <w:tc>
          <w:tcPr>
            <w:tcW w:w="3544" w:type="dxa"/>
            <w:shd w:val="clear" w:color="auto" w:fill="auto"/>
          </w:tcPr>
          <w:p w:rsidR="000B3AA4" w:rsidRPr="00A43C58" w:rsidRDefault="000B3AA4" w:rsidP="00FF1ADF">
            <w:pPr>
              <w:pStyle w:val="TableParagraph"/>
              <w:spacing w:line="240" w:lineRule="auto"/>
              <w:ind w:right="104"/>
              <w:contextualSpacing/>
              <w:rPr>
                <w:sz w:val="24"/>
                <w:szCs w:val="24"/>
                <w:lang w:val="ru-RU"/>
              </w:rPr>
            </w:pPr>
            <w:proofErr w:type="spellStart"/>
            <w:r w:rsidRPr="00A43C58">
              <w:rPr>
                <w:sz w:val="24"/>
                <w:szCs w:val="24"/>
              </w:rPr>
              <w:t>Естественно</w:t>
            </w:r>
            <w:proofErr w:type="spellEnd"/>
            <w:r w:rsidRPr="00A43C58">
              <w:rPr>
                <w:sz w:val="24"/>
                <w:szCs w:val="24"/>
              </w:rPr>
              <w:t xml:space="preserve"> – </w:t>
            </w:r>
            <w:proofErr w:type="spellStart"/>
            <w:r w:rsidRPr="00A43C58">
              <w:rPr>
                <w:sz w:val="24"/>
                <w:szCs w:val="24"/>
              </w:rPr>
              <w:t>научные</w:t>
            </w:r>
            <w:proofErr w:type="spellEnd"/>
            <w:r w:rsidRPr="00A43C58">
              <w:rPr>
                <w:sz w:val="24"/>
                <w:szCs w:val="24"/>
              </w:rPr>
              <w:t xml:space="preserve"> </w:t>
            </w:r>
            <w:proofErr w:type="spellStart"/>
            <w:r w:rsidRPr="00A43C58">
              <w:rPr>
                <w:sz w:val="24"/>
                <w:szCs w:val="24"/>
              </w:rPr>
              <w:t>предметы</w:t>
            </w:r>
            <w:proofErr w:type="spellEnd"/>
          </w:p>
        </w:tc>
        <w:tc>
          <w:tcPr>
            <w:tcW w:w="3119" w:type="dxa"/>
            <w:shd w:val="clear" w:color="auto" w:fill="auto"/>
          </w:tcPr>
          <w:p w:rsidR="000B3AA4" w:rsidRPr="00A43C58" w:rsidRDefault="000B3AA4" w:rsidP="00AB51E5">
            <w:pPr>
              <w:pStyle w:val="TableParagraph"/>
              <w:spacing w:line="240" w:lineRule="auto"/>
              <w:ind w:left="100"/>
              <w:contextualSpacing/>
              <w:rPr>
                <w:sz w:val="24"/>
                <w:szCs w:val="24"/>
                <w:lang w:val="ru-RU"/>
              </w:rPr>
            </w:pPr>
            <w:r w:rsidRPr="00A43C58">
              <w:rPr>
                <w:sz w:val="24"/>
                <w:szCs w:val="24"/>
                <w:lang w:val="ru-RU"/>
              </w:rPr>
              <w:t>Физика</w:t>
            </w:r>
          </w:p>
        </w:tc>
        <w:tc>
          <w:tcPr>
            <w:tcW w:w="1984" w:type="dxa"/>
            <w:shd w:val="clear" w:color="auto" w:fill="auto"/>
          </w:tcPr>
          <w:p w:rsidR="000B3AA4" w:rsidRPr="00A43C58" w:rsidRDefault="000B3AA4" w:rsidP="00AB51E5">
            <w:pPr>
              <w:pStyle w:val="Default"/>
              <w:contextualSpacing/>
              <w:jc w:val="center"/>
              <w:rPr>
                <w:rStyle w:val="Zag11"/>
              </w:rPr>
            </w:pPr>
            <w:r w:rsidRPr="00A43C58">
              <w:rPr>
                <w:rStyle w:val="Zag11"/>
              </w:rPr>
              <w:t>1</w:t>
            </w:r>
          </w:p>
          <w:p w:rsidR="00FF1ADF" w:rsidRPr="00A43C58" w:rsidRDefault="00FF1ADF" w:rsidP="00FF1ADF">
            <w:pPr>
              <w:pStyle w:val="Default"/>
              <w:contextualSpacing/>
              <w:rPr>
                <w:rStyle w:val="Zag11"/>
              </w:rPr>
            </w:pPr>
          </w:p>
        </w:tc>
        <w:tc>
          <w:tcPr>
            <w:tcW w:w="1134" w:type="dxa"/>
            <w:shd w:val="clear" w:color="auto" w:fill="auto"/>
          </w:tcPr>
          <w:p w:rsidR="000B3AA4" w:rsidRPr="00A43C58" w:rsidRDefault="000B3AA4" w:rsidP="00AB51E5">
            <w:pPr>
              <w:pStyle w:val="Default"/>
              <w:contextualSpacing/>
              <w:jc w:val="center"/>
              <w:rPr>
                <w:rStyle w:val="Zag11"/>
              </w:rPr>
            </w:pPr>
            <w:r w:rsidRPr="00A43C58">
              <w:rPr>
                <w:rStyle w:val="Zag11"/>
              </w:rPr>
              <w:t>34</w:t>
            </w:r>
          </w:p>
        </w:tc>
      </w:tr>
      <w:tr w:rsidR="000B3AA4" w:rsidRPr="00A43C58" w:rsidTr="000B3AA4">
        <w:tc>
          <w:tcPr>
            <w:tcW w:w="6663" w:type="dxa"/>
            <w:gridSpan w:val="2"/>
            <w:shd w:val="clear" w:color="auto" w:fill="auto"/>
          </w:tcPr>
          <w:p w:rsidR="000B3AA4" w:rsidRPr="00A43C58" w:rsidRDefault="000B3AA4" w:rsidP="00AB51E5">
            <w:pPr>
              <w:pStyle w:val="TableParagraph"/>
              <w:spacing w:line="240" w:lineRule="auto"/>
              <w:ind w:left="100"/>
              <w:contextualSpacing/>
              <w:rPr>
                <w:sz w:val="24"/>
                <w:szCs w:val="24"/>
                <w:lang w:val="ru-RU"/>
              </w:rPr>
            </w:pPr>
            <w:r w:rsidRPr="00A43C58">
              <w:rPr>
                <w:sz w:val="24"/>
                <w:szCs w:val="24"/>
                <w:lang w:val="ru-RU"/>
              </w:rPr>
              <w:t>ВСЕГО</w:t>
            </w:r>
          </w:p>
        </w:tc>
        <w:tc>
          <w:tcPr>
            <w:tcW w:w="1984" w:type="dxa"/>
            <w:shd w:val="clear" w:color="auto" w:fill="auto"/>
          </w:tcPr>
          <w:p w:rsidR="000B3AA4" w:rsidRPr="00A43C58" w:rsidRDefault="000B3AA4" w:rsidP="00AB51E5">
            <w:pPr>
              <w:pStyle w:val="Default"/>
              <w:contextualSpacing/>
              <w:jc w:val="center"/>
              <w:rPr>
                <w:rStyle w:val="Zag11"/>
              </w:rPr>
            </w:pPr>
            <w:r w:rsidRPr="00A43C58">
              <w:rPr>
                <w:rStyle w:val="Zag11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:rsidR="000B3AA4" w:rsidRPr="00A43C58" w:rsidRDefault="000B3AA4" w:rsidP="00AB51E5">
            <w:pPr>
              <w:pStyle w:val="Default"/>
              <w:contextualSpacing/>
              <w:jc w:val="center"/>
              <w:rPr>
                <w:rStyle w:val="Zag11"/>
              </w:rPr>
            </w:pPr>
            <w:r w:rsidRPr="00A43C58">
              <w:rPr>
                <w:rStyle w:val="Zag11"/>
              </w:rPr>
              <w:t>204</w:t>
            </w:r>
          </w:p>
        </w:tc>
      </w:tr>
      <w:tr w:rsidR="000B3AA4" w:rsidRPr="00A43C58" w:rsidTr="000B3AA4">
        <w:tc>
          <w:tcPr>
            <w:tcW w:w="6663" w:type="dxa"/>
            <w:gridSpan w:val="2"/>
            <w:shd w:val="clear" w:color="auto" w:fill="auto"/>
          </w:tcPr>
          <w:p w:rsidR="000B3AA4" w:rsidRPr="00A43C58" w:rsidRDefault="000B3AA4" w:rsidP="00AB51E5">
            <w:pPr>
              <w:pStyle w:val="TableParagraph"/>
              <w:spacing w:line="240" w:lineRule="auto"/>
              <w:ind w:left="100"/>
              <w:contextualSpacing/>
              <w:rPr>
                <w:sz w:val="24"/>
                <w:szCs w:val="24"/>
                <w:lang w:val="ru-RU"/>
              </w:rPr>
            </w:pPr>
            <w:r w:rsidRPr="00A43C58">
              <w:rPr>
                <w:sz w:val="24"/>
                <w:szCs w:val="24"/>
                <w:lang w:val="ru-RU"/>
              </w:rPr>
              <w:t>Максимально допустимая аудиторная недельная нагрузка (5-дневная учебная неделя)</w:t>
            </w:r>
          </w:p>
        </w:tc>
        <w:tc>
          <w:tcPr>
            <w:tcW w:w="1984" w:type="dxa"/>
            <w:shd w:val="clear" w:color="auto" w:fill="auto"/>
          </w:tcPr>
          <w:p w:rsidR="000B3AA4" w:rsidRPr="00A43C58" w:rsidRDefault="000B3AA4" w:rsidP="00AB51E5">
            <w:pPr>
              <w:pStyle w:val="Default"/>
              <w:contextualSpacing/>
              <w:jc w:val="center"/>
              <w:rPr>
                <w:rStyle w:val="Zag11"/>
              </w:rPr>
            </w:pPr>
            <w:r w:rsidRPr="00A43C58">
              <w:rPr>
                <w:rStyle w:val="Zag11"/>
              </w:rPr>
              <w:t>33</w:t>
            </w:r>
          </w:p>
        </w:tc>
        <w:tc>
          <w:tcPr>
            <w:tcW w:w="1134" w:type="dxa"/>
            <w:shd w:val="clear" w:color="auto" w:fill="auto"/>
          </w:tcPr>
          <w:p w:rsidR="000B3AA4" w:rsidRPr="00A43C58" w:rsidRDefault="000B3AA4" w:rsidP="00AB51E5">
            <w:pPr>
              <w:pStyle w:val="Default"/>
              <w:contextualSpacing/>
              <w:jc w:val="center"/>
              <w:rPr>
                <w:rStyle w:val="Zag11"/>
              </w:rPr>
            </w:pPr>
            <w:r w:rsidRPr="00A43C58">
              <w:rPr>
                <w:rStyle w:val="Zag11"/>
              </w:rPr>
              <w:t>1122</w:t>
            </w:r>
          </w:p>
        </w:tc>
      </w:tr>
    </w:tbl>
    <w:p w:rsidR="004207DB" w:rsidRDefault="004207DB" w:rsidP="004207D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92451">
        <w:rPr>
          <w:rFonts w:ascii="Times New Roman" w:hAnsi="Times New Roman"/>
          <w:sz w:val="24"/>
          <w:szCs w:val="24"/>
        </w:rPr>
        <w:lastRenderedPageBreak/>
        <w:t>Освоение обра</w:t>
      </w:r>
      <w:r>
        <w:rPr>
          <w:rFonts w:ascii="Times New Roman" w:hAnsi="Times New Roman"/>
          <w:sz w:val="24"/>
          <w:szCs w:val="24"/>
        </w:rPr>
        <w:t>зовательной программы основного</w:t>
      </w:r>
      <w:r w:rsidRPr="00C92451">
        <w:rPr>
          <w:rFonts w:ascii="Times New Roman" w:hAnsi="Times New Roman"/>
          <w:sz w:val="24"/>
          <w:szCs w:val="24"/>
        </w:rPr>
        <w:t xml:space="preserve"> общего образования сопровождается промежуточной аттестацией </w:t>
      </w:r>
      <w:proofErr w:type="gramStart"/>
      <w:r w:rsidRPr="00C92451">
        <w:rPr>
          <w:rFonts w:ascii="Times New Roman" w:hAnsi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/>
          <w:sz w:val="24"/>
          <w:szCs w:val="24"/>
        </w:rPr>
        <w:t>.</w:t>
      </w:r>
    </w:p>
    <w:p w:rsidR="00FB7F3C" w:rsidRDefault="00FB7F3C" w:rsidP="004207DB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4207DB" w:rsidRPr="00093E99" w:rsidRDefault="004207DB" w:rsidP="004207DB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093E99">
        <w:rPr>
          <w:rFonts w:ascii="Times New Roman" w:hAnsi="Times New Roman"/>
          <w:b/>
          <w:sz w:val="24"/>
          <w:szCs w:val="24"/>
        </w:rPr>
        <w:t xml:space="preserve">Формы и периодичность проведения промежуточной аттестации </w:t>
      </w:r>
    </w:p>
    <w:p w:rsidR="004207DB" w:rsidRDefault="004207DB" w:rsidP="00243037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уровне о</w:t>
      </w:r>
      <w:r w:rsidRPr="00093E99">
        <w:rPr>
          <w:rFonts w:ascii="Times New Roman" w:hAnsi="Times New Roman"/>
          <w:b/>
          <w:sz w:val="24"/>
          <w:szCs w:val="24"/>
        </w:rPr>
        <w:t>сновно</w:t>
      </w:r>
      <w:r>
        <w:rPr>
          <w:rFonts w:ascii="Times New Roman" w:hAnsi="Times New Roman"/>
          <w:b/>
          <w:sz w:val="24"/>
          <w:szCs w:val="24"/>
        </w:rPr>
        <w:t>го общего образования</w:t>
      </w:r>
    </w:p>
    <w:p w:rsidR="004207DB" w:rsidRPr="00093E99" w:rsidRDefault="004207DB" w:rsidP="004207DB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9 класс</w:t>
      </w:r>
    </w:p>
    <w:tbl>
      <w:tblPr>
        <w:tblW w:w="10349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37"/>
        <w:gridCol w:w="3271"/>
        <w:gridCol w:w="4141"/>
      </w:tblGrid>
      <w:tr w:rsidR="004207DB" w:rsidRPr="00F44187" w:rsidTr="00AB51E5">
        <w:trPr>
          <w:trHeight w:val="702"/>
        </w:trPr>
        <w:tc>
          <w:tcPr>
            <w:tcW w:w="2937" w:type="dxa"/>
            <w:tcBorders>
              <w:bottom w:val="single" w:sz="4" w:space="0" w:color="000000"/>
            </w:tcBorders>
          </w:tcPr>
          <w:p w:rsidR="004207DB" w:rsidRPr="00F44187" w:rsidRDefault="004207DB" w:rsidP="00AB51E5">
            <w:pPr>
              <w:spacing w:after="0"/>
              <w:ind w:right="24"/>
              <w:jc w:val="both"/>
              <w:rPr>
                <w:rFonts w:ascii="Times New Roman" w:hAnsi="Times New Roman"/>
                <w:b/>
                <w:bCs/>
                <w:szCs w:val="28"/>
              </w:rPr>
            </w:pPr>
            <w:r w:rsidRPr="00F44187">
              <w:rPr>
                <w:rFonts w:ascii="Times New Roman" w:hAnsi="Times New Roman"/>
                <w:b/>
                <w:bCs/>
                <w:szCs w:val="28"/>
              </w:rPr>
              <w:t>Предметы</w:t>
            </w:r>
          </w:p>
        </w:tc>
        <w:tc>
          <w:tcPr>
            <w:tcW w:w="3271" w:type="dxa"/>
          </w:tcPr>
          <w:p w:rsidR="004207DB" w:rsidRPr="007D041C" w:rsidRDefault="004207DB" w:rsidP="00AB51E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D041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Периодичность промежуточной аттестации</w:t>
            </w:r>
          </w:p>
        </w:tc>
        <w:tc>
          <w:tcPr>
            <w:tcW w:w="4141" w:type="dxa"/>
          </w:tcPr>
          <w:p w:rsidR="004207DB" w:rsidRPr="00F44187" w:rsidRDefault="004207DB" w:rsidP="00AB51E5">
            <w:pPr>
              <w:spacing w:after="0"/>
              <w:ind w:left="773" w:right="631" w:hanging="141"/>
              <w:jc w:val="both"/>
              <w:rPr>
                <w:rFonts w:ascii="Times New Roman" w:hAnsi="Times New Roman"/>
                <w:b/>
                <w:bCs/>
                <w:szCs w:val="28"/>
              </w:rPr>
            </w:pPr>
            <w:r>
              <w:rPr>
                <w:rFonts w:ascii="Times New Roman" w:hAnsi="Times New Roman"/>
                <w:b/>
                <w:bCs/>
                <w:szCs w:val="28"/>
              </w:rPr>
              <w:t xml:space="preserve">Форма промежуточной аттестации </w:t>
            </w:r>
          </w:p>
        </w:tc>
      </w:tr>
      <w:tr w:rsidR="004207DB" w:rsidRPr="00F44187" w:rsidTr="00AB51E5">
        <w:trPr>
          <w:trHeight w:val="150"/>
        </w:trPr>
        <w:tc>
          <w:tcPr>
            <w:tcW w:w="2937" w:type="dxa"/>
            <w:tcBorders>
              <w:bottom w:val="single" w:sz="4" w:space="0" w:color="auto"/>
            </w:tcBorders>
          </w:tcPr>
          <w:p w:rsidR="004207DB" w:rsidRPr="00F44187" w:rsidRDefault="004207DB" w:rsidP="00AB51E5">
            <w:pPr>
              <w:spacing w:after="0"/>
              <w:rPr>
                <w:rFonts w:ascii="Times New Roman" w:hAnsi="Times New Roman"/>
                <w:szCs w:val="28"/>
              </w:rPr>
            </w:pPr>
            <w:r w:rsidRPr="00F44187">
              <w:rPr>
                <w:rFonts w:ascii="Times New Roman" w:hAnsi="Times New Roman"/>
                <w:szCs w:val="28"/>
              </w:rPr>
              <w:t>Русский язык</w:t>
            </w:r>
          </w:p>
        </w:tc>
        <w:tc>
          <w:tcPr>
            <w:tcW w:w="3271" w:type="dxa"/>
            <w:tcBorders>
              <w:bottom w:val="single" w:sz="4" w:space="0" w:color="auto"/>
            </w:tcBorders>
          </w:tcPr>
          <w:p w:rsidR="004207DB" w:rsidRPr="007D041C" w:rsidRDefault="004207DB" w:rsidP="00AB51E5">
            <w:pPr>
              <w:spacing w:after="0" w:line="240" w:lineRule="auto"/>
              <w:ind w:firstLine="33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D04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Один раз в год- 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D041C">
              <w:rPr>
                <w:rFonts w:ascii="Times New Roman" w:hAnsi="Times New Roman"/>
                <w:color w:val="000000"/>
                <w:sz w:val="24"/>
                <w:szCs w:val="24"/>
              </w:rPr>
              <w:t>полугодие</w:t>
            </w:r>
          </w:p>
        </w:tc>
        <w:tc>
          <w:tcPr>
            <w:tcW w:w="4141" w:type="dxa"/>
            <w:tcBorders>
              <w:bottom w:val="single" w:sz="4" w:space="0" w:color="auto"/>
            </w:tcBorders>
          </w:tcPr>
          <w:p w:rsidR="004207DB" w:rsidRPr="00F44187" w:rsidRDefault="004207DB" w:rsidP="00AB51E5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/>
                <w:spacing w:val="-2"/>
                <w:szCs w:val="28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Контрольный диктант</w:t>
            </w:r>
          </w:p>
        </w:tc>
      </w:tr>
      <w:tr w:rsidR="004207DB" w:rsidRPr="00F44187" w:rsidTr="00AB51E5">
        <w:trPr>
          <w:trHeight w:val="916"/>
        </w:trPr>
        <w:tc>
          <w:tcPr>
            <w:tcW w:w="2937" w:type="dxa"/>
            <w:tcBorders>
              <w:top w:val="single" w:sz="4" w:space="0" w:color="auto"/>
              <w:bottom w:val="single" w:sz="4" w:space="0" w:color="auto"/>
            </w:tcBorders>
          </w:tcPr>
          <w:p w:rsidR="004207DB" w:rsidRPr="00F44187" w:rsidRDefault="004207DB" w:rsidP="00AB51E5">
            <w:pPr>
              <w:spacing w:after="0"/>
              <w:rPr>
                <w:rFonts w:ascii="Times New Roman" w:hAnsi="Times New Roman"/>
                <w:sz w:val="18"/>
              </w:rPr>
            </w:pPr>
            <w:r w:rsidRPr="00F44187">
              <w:rPr>
                <w:rFonts w:ascii="Times New Roman" w:hAnsi="Times New Roman"/>
                <w:szCs w:val="28"/>
              </w:rPr>
              <w:t>Литература</w:t>
            </w:r>
          </w:p>
        </w:tc>
        <w:tc>
          <w:tcPr>
            <w:tcW w:w="3271" w:type="dxa"/>
            <w:tcBorders>
              <w:top w:val="single" w:sz="4" w:space="0" w:color="auto"/>
              <w:bottom w:val="single" w:sz="4" w:space="0" w:color="auto"/>
            </w:tcBorders>
          </w:tcPr>
          <w:p w:rsidR="004207DB" w:rsidRPr="00F44187" w:rsidRDefault="004207DB" w:rsidP="00AB51E5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/>
                <w:spacing w:val="-2"/>
                <w:szCs w:val="28"/>
                <w:highlight w:val="yellow"/>
              </w:rPr>
            </w:pPr>
            <w:r w:rsidRPr="007D041C">
              <w:rPr>
                <w:rFonts w:ascii="Times New Roman" w:hAnsi="Times New Roman"/>
                <w:color w:val="000000"/>
                <w:sz w:val="24"/>
                <w:szCs w:val="24"/>
              </w:rPr>
              <w:t>По итогам учебного года</w:t>
            </w:r>
          </w:p>
        </w:tc>
        <w:tc>
          <w:tcPr>
            <w:tcW w:w="4141" w:type="dxa"/>
            <w:tcBorders>
              <w:top w:val="single" w:sz="4" w:space="0" w:color="auto"/>
              <w:bottom w:val="single" w:sz="4" w:space="0" w:color="auto"/>
            </w:tcBorders>
          </w:tcPr>
          <w:p w:rsidR="004207DB" w:rsidRPr="00014913" w:rsidRDefault="004207DB" w:rsidP="00AB51E5">
            <w:pPr>
              <w:rPr>
                <w:sz w:val="20"/>
                <w:szCs w:val="20"/>
                <w:highlight w:val="yellow"/>
              </w:rPr>
            </w:pPr>
            <w:r w:rsidRPr="00014913">
              <w:rPr>
                <w:rFonts w:ascii="Times New Roman" w:eastAsia="Calibri" w:hAnsi="Times New Roman"/>
                <w:spacing w:val="-2"/>
                <w:sz w:val="20"/>
                <w:szCs w:val="20"/>
              </w:rPr>
              <w:t xml:space="preserve">Среднее арифметическое четвертных отметок с учетом итоговых контрольных работ </w:t>
            </w:r>
          </w:p>
        </w:tc>
      </w:tr>
      <w:tr w:rsidR="004207DB" w:rsidRPr="00F44187" w:rsidTr="00AB51E5">
        <w:trPr>
          <w:trHeight w:val="833"/>
        </w:trPr>
        <w:tc>
          <w:tcPr>
            <w:tcW w:w="29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7DB" w:rsidRPr="00F44187" w:rsidRDefault="004207DB" w:rsidP="00440ED5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Cs w:val="28"/>
              </w:rPr>
              <w:t xml:space="preserve">Родной </w:t>
            </w:r>
            <w:r w:rsidRPr="00F44187">
              <w:rPr>
                <w:rFonts w:ascii="Times New Roman" w:hAnsi="Times New Roman"/>
                <w:szCs w:val="28"/>
              </w:rPr>
              <w:t>язык</w:t>
            </w:r>
          </w:p>
        </w:tc>
        <w:tc>
          <w:tcPr>
            <w:tcW w:w="32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7DB" w:rsidRPr="00F44187" w:rsidRDefault="004207DB" w:rsidP="00AB51E5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/>
                <w:spacing w:val="-2"/>
                <w:szCs w:val="28"/>
                <w:highlight w:val="yellow"/>
              </w:rPr>
            </w:pPr>
            <w:r w:rsidRPr="007D041C">
              <w:rPr>
                <w:rFonts w:ascii="Times New Roman" w:hAnsi="Times New Roman"/>
                <w:color w:val="000000"/>
                <w:sz w:val="24"/>
                <w:szCs w:val="24"/>
              </w:rPr>
              <w:t>По итогам учебного года</w:t>
            </w:r>
          </w:p>
        </w:tc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07DB" w:rsidRPr="00014913" w:rsidRDefault="004207DB" w:rsidP="00AB51E5">
            <w:pPr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014913">
              <w:rPr>
                <w:rFonts w:ascii="Times New Roman" w:eastAsia="Calibri" w:hAnsi="Times New Roman"/>
                <w:spacing w:val="-2"/>
                <w:sz w:val="20"/>
                <w:szCs w:val="20"/>
              </w:rPr>
              <w:t>Среднее арифметическое четвертных отметок с учетом итоговых контрольных работ</w:t>
            </w:r>
          </w:p>
        </w:tc>
      </w:tr>
      <w:tr w:rsidR="004207DB" w:rsidRPr="00F44187" w:rsidTr="00AB51E5">
        <w:trPr>
          <w:trHeight w:val="120"/>
        </w:trPr>
        <w:tc>
          <w:tcPr>
            <w:tcW w:w="29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7DB" w:rsidRPr="00F44187" w:rsidRDefault="004207DB" w:rsidP="00440ED5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Cs w:val="28"/>
              </w:rPr>
              <w:t xml:space="preserve">Родная </w:t>
            </w:r>
            <w:r w:rsidRPr="00F44187">
              <w:rPr>
                <w:rFonts w:ascii="Times New Roman" w:hAnsi="Times New Roman"/>
                <w:szCs w:val="28"/>
              </w:rPr>
              <w:t>литература</w:t>
            </w:r>
          </w:p>
        </w:tc>
        <w:tc>
          <w:tcPr>
            <w:tcW w:w="32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7DB" w:rsidRPr="007D041C" w:rsidRDefault="004207DB" w:rsidP="00AB51E5">
            <w:pPr>
              <w:spacing w:after="0" w:line="240" w:lineRule="auto"/>
              <w:ind w:firstLine="33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D041C">
              <w:rPr>
                <w:rFonts w:ascii="Times New Roman" w:hAnsi="Times New Roman"/>
                <w:color w:val="000000"/>
                <w:sz w:val="24"/>
                <w:szCs w:val="24"/>
              </w:rPr>
              <w:t>По итогам учебного года</w:t>
            </w:r>
          </w:p>
        </w:tc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07DB" w:rsidRPr="00014913" w:rsidRDefault="004207DB" w:rsidP="00AB51E5">
            <w:pPr>
              <w:rPr>
                <w:sz w:val="20"/>
                <w:szCs w:val="20"/>
                <w:highlight w:val="yellow"/>
              </w:rPr>
            </w:pPr>
            <w:r w:rsidRPr="00014913">
              <w:rPr>
                <w:rFonts w:ascii="Times New Roman" w:eastAsia="Calibri" w:hAnsi="Times New Roman"/>
                <w:spacing w:val="-2"/>
                <w:sz w:val="20"/>
                <w:szCs w:val="20"/>
              </w:rPr>
              <w:t>Среднее арифметическое четвертных отметок с учетом итоговых контрольных работ</w:t>
            </w:r>
          </w:p>
        </w:tc>
      </w:tr>
      <w:tr w:rsidR="004207DB" w:rsidRPr="00F44187" w:rsidTr="00AB51E5">
        <w:trPr>
          <w:trHeight w:val="165"/>
        </w:trPr>
        <w:tc>
          <w:tcPr>
            <w:tcW w:w="2937" w:type="dxa"/>
            <w:tcBorders>
              <w:top w:val="single" w:sz="4" w:space="0" w:color="auto"/>
              <w:right w:val="single" w:sz="4" w:space="0" w:color="auto"/>
            </w:tcBorders>
          </w:tcPr>
          <w:p w:rsidR="004207DB" w:rsidRPr="00F44187" w:rsidRDefault="004207DB" w:rsidP="00AB51E5">
            <w:pPr>
              <w:spacing w:after="0"/>
              <w:rPr>
                <w:rFonts w:ascii="Times New Roman" w:hAnsi="Times New Roman"/>
                <w:sz w:val="18"/>
              </w:rPr>
            </w:pPr>
            <w:r w:rsidRPr="00E57899">
              <w:rPr>
                <w:rStyle w:val="Zag11"/>
                <w:rFonts w:ascii="Times New Roman" w:hAnsi="Times New Roman"/>
              </w:rPr>
              <w:t>Башкирский язык как государственный язык Республики Башкортостан</w:t>
            </w:r>
          </w:p>
        </w:tc>
        <w:tc>
          <w:tcPr>
            <w:tcW w:w="3271" w:type="dxa"/>
            <w:tcBorders>
              <w:top w:val="single" w:sz="4" w:space="0" w:color="auto"/>
              <w:right w:val="single" w:sz="4" w:space="0" w:color="auto"/>
            </w:tcBorders>
          </w:tcPr>
          <w:p w:rsidR="004207DB" w:rsidRPr="007D041C" w:rsidRDefault="004207DB" w:rsidP="00AB51E5">
            <w:pPr>
              <w:spacing w:after="0" w:line="240" w:lineRule="auto"/>
              <w:ind w:firstLine="33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D041C">
              <w:rPr>
                <w:rFonts w:ascii="Times New Roman" w:hAnsi="Times New Roman"/>
                <w:color w:val="000000"/>
                <w:sz w:val="24"/>
                <w:szCs w:val="24"/>
              </w:rPr>
              <w:t>По итогам учебного года</w:t>
            </w:r>
          </w:p>
        </w:tc>
        <w:tc>
          <w:tcPr>
            <w:tcW w:w="4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207DB" w:rsidRPr="00014913" w:rsidRDefault="004207DB" w:rsidP="00AB51E5">
            <w:pPr>
              <w:rPr>
                <w:sz w:val="20"/>
                <w:szCs w:val="20"/>
                <w:highlight w:val="yellow"/>
              </w:rPr>
            </w:pPr>
            <w:r w:rsidRPr="00014913">
              <w:rPr>
                <w:rFonts w:ascii="Times New Roman" w:eastAsia="Calibri" w:hAnsi="Times New Roman"/>
                <w:spacing w:val="-2"/>
                <w:sz w:val="20"/>
                <w:szCs w:val="20"/>
              </w:rPr>
              <w:t>Среднее арифметическое четвертных отметок с учетом итоговых контрольных работ</w:t>
            </w:r>
          </w:p>
        </w:tc>
      </w:tr>
      <w:tr w:rsidR="004207DB" w:rsidRPr="00F44187" w:rsidTr="00AB51E5">
        <w:trPr>
          <w:trHeight w:val="309"/>
        </w:trPr>
        <w:tc>
          <w:tcPr>
            <w:tcW w:w="2937" w:type="dxa"/>
            <w:tcBorders>
              <w:bottom w:val="single" w:sz="4" w:space="0" w:color="auto"/>
            </w:tcBorders>
          </w:tcPr>
          <w:p w:rsidR="004207DB" w:rsidRPr="00F44187" w:rsidRDefault="004207DB" w:rsidP="00AB51E5">
            <w:pPr>
              <w:spacing w:after="0"/>
              <w:jc w:val="both"/>
              <w:rPr>
                <w:rFonts w:ascii="Times New Roman" w:hAnsi="Times New Roman"/>
                <w:szCs w:val="28"/>
              </w:rPr>
            </w:pPr>
            <w:r w:rsidRPr="00F44187">
              <w:rPr>
                <w:rFonts w:ascii="Times New Roman" w:hAnsi="Times New Roman"/>
                <w:szCs w:val="28"/>
              </w:rPr>
              <w:t>Иностранный</w:t>
            </w:r>
          </w:p>
          <w:p w:rsidR="004207DB" w:rsidRPr="00F44187" w:rsidRDefault="004207DB" w:rsidP="00440ED5">
            <w:pPr>
              <w:spacing w:after="0"/>
              <w:jc w:val="both"/>
              <w:rPr>
                <w:rFonts w:ascii="Times New Roman" w:hAnsi="Times New Roman"/>
                <w:szCs w:val="28"/>
              </w:rPr>
            </w:pPr>
            <w:r w:rsidRPr="00F44187">
              <w:rPr>
                <w:rFonts w:ascii="Times New Roman" w:hAnsi="Times New Roman"/>
                <w:szCs w:val="28"/>
              </w:rPr>
              <w:t xml:space="preserve">язык </w:t>
            </w:r>
          </w:p>
        </w:tc>
        <w:tc>
          <w:tcPr>
            <w:tcW w:w="3271" w:type="dxa"/>
          </w:tcPr>
          <w:p w:rsidR="004207DB" w:rsidRPr="007D041C" w:rsidRDefault="004207DB" w:rsidP="00AB51E5">
            <w:pPr>
              <w:spacing w:after="0" w:line="240" w:lineRule="auto"/>
              <w:ind w:firstLine="33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D041C">
              <w:rPr>
                <w:rFonts w:ascii="Times New Roman" w:hAnsi="Times New Roman"/>
                <w:color w:val="000000"/>
                <w:sz w:val="24"/>
                <w:szCs w:val="24"/>
              </w:rPr>
              <w:t>По итогам учебного года</w:t>
            </w:r>
          </w:p>
        </w:tc>
        <w:tc>
          <w:tcPr>
            <w:tcW w:w="4141" w:type="dxa"/>
          </w:tcPr>
          <w:p w:rsidR="004207DB" w:rsidRPr="00014913" w:rsidRDefault="004207DB" w:rsidP="00AB51E5">
            <w:pPr>
              <w:rPr>
                <w:sz w:val="20"/>
                <w:szCs w:val="20"/>
                <w:highlight w:val="yellow"/>
              </w:rPr>
            </w:pPr>
            <w:r w:rsidRPr="00014913">
              <w:rPr>
                <w:rFonts w:ascii="Times New Roman" w:eastAsia="Calibri" w:hAnsi="Times New Roman"/>
                <w:spacing w:val="-2"/>
                <w:sz w:val="20"/>
                <w:szCs w:val="20"/>
              </w:rPr>
              <w:t>Среднее арифметическое четвертных отметок с учетом итоговых контрольных работ</w:t>
            </w:r>
          </w:p>
        </w:tc>
      </w:tr>
      <w:tr w:rsidR="004207DB" w:rsidRPr="00F44187" w:rsidTr="00AB51E5">
        <w:trPr>
          <w:trHeight w:val="309"/>
        </w:trPr>
        <w:tc>
          <w:tcPr>
            <w:tcW w:w="2937" w:type="dxa"/>
            <w:tcBorders>
              <w:bottom w:val="single" w:sz="4" w:space="0" w:color="auto"/>
            </w:tcBorders>
          </w:tcPr>
          <w:p w:rsidR="004207DB" w:rsidRPr="00F44187" w:rsidRDefault="004207DB" w:rsidP="00440ED5">
            <w:pPr>
              <w:spacing w:after="0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Второй иностранный язык </w:t>
            </w:r>
          </w:p>
        </w:tc>
        <w:tc>
          <w:tcPr>
            <w:tcW w:w="3271" w:type="dxa"/>
          </w:tcPr>
          <w:p w:rsidR="004207DB" w:rsidRPr="007D041C" w:rsidRDefault="004207DB" w:rsidP="00AB51E5">
            <w:pPr>
              <w:spacing w:after="0" w:line="240" w:lineRule="auto"/>
              <w:ind w:firstLine="33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D041C">
              <w:rPr>
                <w:rFonts w:ascii="Times New Roman" w:hAnsi="Times New Roman"/>
                <w:color w:val="000000"/>
                <w:sz w:val="24"/>
                <w:szCs w:val="24"/>
              </w:rPr>
              <w:t>По итогам учебного года</w:t>
            </w:r>
          </w:p>
        </w:tc>
        <w:tc>
          <w:tcPr>
            <w:tcW w:w="4141" w:type="dxa"/>
          </w:tcPr>
          <w:p w:rsidR="004207DB" w:rsidRPr="00014913" w:rsidRDefault="004207DB" w:rsidP="00AB51E5">
            <w:pPr>
              <w:rPr>
                <w:sz w:val="20"/>
                <w:szCs w:val="20"/>
                <w:highlight w:val="yellow"/>
              </w:rPr>
            </w:pPr>
            <w:r w:rsidRPr="00014913">
              <w:rPr>
                <w:rFonts w:ascii="Times New Roman" w:eastAsia="Calibri" w:hAnsi="Times New Roman"/>
                <w:spacing w:val="-2"/>
                <w:sz w:val="20"/>
                <w:szCs w:val="20"/>
              </w:rPr>
              <w:t>Среднее арифметическое четвертных отметок с учетом итоговых контрольных работ</w:t>
            </w:r>
          </w:p>
        </w:tc>
      </w:tr>
      <w:tr w:rsidR="004207DB" w:rsidRPr="00F44187" w:rsidTr="00AB51E5">
        <w:trPr>
          <w:trHeight w:val="628"/>
        </w:trPr>
        <w:tc>
          <w:tcPr>
            <w:tcW w:w="2937" w:type="dxa"/>
          </w:tcPr>
          <w:p w:rsidR="004207DB" w:rsidRPr="00F44187" w:rsidRDefault="004207DB" w:rsidP="00AB51E5">
            <w:pPr>
              <w:spacing w:after="0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Алгебра</w:t>
            </w:r>
          </w:p>
          <w:p w:rsidR="004207DB" w:rsidRPr="00F44187" w:rsidRDefault="004207DB" w:rsidP="00AB51E5">
            <w:pPr>
              <w:spacing w:after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3271" w:type="dxa"/>
          </w:tcPr>
          <w:p w:rsidR="004207DB" w:rsidRPr="007D041C" w:rsidRDefault="004207DB" w:rsidP="00AB51E5">
            <w:pPr>
              <w:spacing w:after="0" w:line="240" w:lineRule="auto"/>
              <w:ind w:firstLine="33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D04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Один раз в год- 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D041C">
              <w:rPr>
                <w:rFonts w:ascii="Times New Roman" w:hAnsi="Times New Roman"/>
                <w:color w:val="000000"/>
                <w:sz w:val="24"/>
                <w:szCs w:val="24"/>
              </w:rPr>
              <w:t>полугодие</w:t>
            </w:r>
          </w:p>
        </w:tc>
        <w:tc>
          <w:tcPr>
            <w:tcW w:w="4141" w:type="dxa"/>
          </w:tcPr>
          <w:p w:rsidR="004207DB" w:rsidRPr="00F44187" w:rsidRDefault="004207DB" w:rsidP="00AB51E5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/>
                <w:spacing w:val="-2"/>
                <w:szCs w:val="28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Контрольная работа</w:t>
            </w:r>
          </w:p>
        </w:tc>
      </w:tr>
      <w:tr w:rsidR="004207DB" w:rsidRPr="00F44187" w:rsidTr="00AB51E5">
        <w:trPr>
          <w:trHeight w:val="628"/>
        </w:trPr>
        <w:tc>
          <w:tcPr>
            <w:tcW w:w="2937" w:type="dxa"/>
          </w:tcPr>
          <w:p w:rsidR="004207DB" w:rsidRDefault="004207DB" w:rsidP="00AB51E5">
            <w:pPr>
              <w:spacing w:after="0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Геометрия</w:t>
            </w:r>
          </w:p>
        </w:tc>
        <w:tc>
          <w:tcPr>
            <w:tcW w:w="3271" w:type="dxa"/>
          </w:tcPr>
          <w:p w:rsidR="004207DB" w:rsidRPr="00F44187" w:rsidRDefault="004207DB" w:rsidP="00AB51E5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/>
                <w:spacing w:val="-2"/>
                <w:szCs w:val="28"/>
                <w:highlight w:val="yellow"/>
              </w:rPr>
            </w:pPr>
            <w:r w:rsidRPr="007D041C">
              <w:rPr>
                <w:rFonts w:ascii="Times New Roman" w:hAnsi="Times New Roman"/>
                <w:color w:val="000000"/>
                <w:sz w:val="24"/>
                <w:szCs w:val="24"/>
              </w:rPr>
              <w:t>По итогам учебного года</w:t>
            </w:r>
          </w:p>
        </w:tc>
        <w:tc>
          <w:tcPr>
            <w:tcW w:w="4141" w:type="dxa"/>
          </w:tcPr>
          <w:p w:rsidR="004207DB" w:rsidRPr="00014913" w:rsidRDefault="004207DB" w:rsidP="00AB51E5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/>
                <w:spacing w:val="-2"/>
                <w:sz w:val="20"/>
                <w:szCs w:val="20"/>
              </w:rPr>
            </w:pPr>
            <w:r w:rsidRPr="00014913">
              <w:rPr>
                <w:rFonts w:ascii="Times New Roman" w:eastAsia="Calibri" w:hAnsi="Times New Roman"/>
                <w:spacing w:val="-2"/>
                <w:sz w:val="20"/>
                <w:szCs w:val="20"/>
              </w:rPr>
              <w:t>Среднее арифметическое четвертных отметок с учетом итоговых контрольных работ</w:t>
            </w:r>
          </w:p>
        </w:tc>
      </w:tr>
      <w:tr w:rsidR="004207DB" w:rsidRPr="00F44187" w:rsidTr="00AB51E5">
        <w:trPr>
          <w:trHeight w:val="309"/>
        </w:trPr>
        <w:tc>
          <w:tcPr>
            <w:tcW w:w="2937" w:type="dxa"/>
            <w:tcBorders>
              <w:bottom w:val="single" w:sz="4" w:space="0" w:color="auto"/>
            </w:tcBorders>
          </w:tcPr>
          <w:p w:rsidR="004207DB" w:rsidRDefault="004207DB" w:rsidP="00AB51E5">
            <w:pPr>
              <w:spacing w:after="0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Информатика</w:t>
            </w:r>
          </w:p>
        </w:tc>
        <w:tc>
          <w:tcPr>
            <w:tcW w:w="3271" w:type="dxa"/>
          </w:tcPr>
          <w:p w:rsidR="004207DB" w:rsidRPr="00F44187" w:rsidRDefault="004207DB" w:rsidP="00AB51E5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/>
                <w:spacing w:val="-2"/>
                <w:szCs w:val="28"/>
                <w:highlight w:val="yellow"/>
              </w:rPr>
            </w:pPr>
            <w:r w:rsidRPr="007D041C">
              <w:rPr>
                <w:rFonts w:ascii="Times New Roman" w:hAnsi="Times New Roman"/>
                <w:color w:val="000000"/>
                <w:sz w:val="24"/>
                <w:szCs w:val="24"/>
              </w:rPr>
              <w:t>По итогам учебного года</w:t>
            </w:r>
          </w:p>
        </w:tc>
        <w:tc>
          <w:tcPr>
            <w:tcW w:w="4141" w:type="dxa"/>
          </w:tcPr>
          <w:p w:rsidR="004207DB" w:rsidRPr="00014913" w:rsidRDefault="004207DB" w:rsidP="00AB51E5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/>
                <w:spacing w:val="-2"/>
                <w:sz w:val="20"/>
                <w:szCs w:val="20"/>
              </w:rPr>
            </w:pPr>
            <w:r w:rsidRPr="00014913">
              <w:rPr>
                <w:rFonts w:ascii="Times New Roman" w:eastAsia="Calibri" w:hAnsi="Times New Roman"/>
                <w:spacing w:val="-2"/>
                <w:sz w:val="20"/>
                <w:szCs w:val="20"/>
              </w:rPr>
              <w:t>Среднее арифметическое четвертных отметок с учетом итоговых контрольных работ</w:t>
            </w:r>
          </w:p>
        </w:tc>
      </w:tr>
      <w:tr w:rsidR="004207DB" w:rsidRPr="00F44187" w:rsidTr="00AB51E5">
        <w:trPr>
          <w:trHeight w:val="145"/>
        </w:trPr>
        <w:tc>
          <w:tcPr>
            <w:tcW w:w="2937" w:type="dxa"/>
            <w:tcBorders>
              <w:top w:val="single" w:sz="4" w:space="0" w:color="auto"/>
              <w:bottom w:val="single" w:sz="4" w:space="0" w:color="auto"/>
            </w:tcBorders>
          </w:tcPr>
          <w:p w:rsidR="004207DB" w:rsidRPr="00F44187" w:rsidRDefault="004207DB" w:rsidP="00AB51E5">
            <w:pPr>
              <w:spacing w:after="0"/>
              <w:jc w:val="both"/>
              <w:rPr>
                <w:rFonts w:ascii="Times New Roman" w:hAnsi="Times New Roman"/>
                <w:szCs w:val="28"/>
              </w:rPr>
            </w:pPr>
            <w:r w:rsidRPr="00F44187">
              <w:rPr>
                <w:rFonts w:ascii="Times New Roman" w:hAnsi="Times New Roman"/>
                <w:szCs w:val="28"/>
              </w:rPr>
              <w:t>История России. Всеобщая история</w:t>
            </w:r>
          </w:p>
          <w:p w:rsidR="004207DB" w:rsidRPr="00F44187" w:rsidRDefault="004207DB" w:rsidP="00AB51E5">
            <w:pPr>
              <w:spacing w:after="0"/>
              <w:jc w:val="both"/>
              <w:rPr>
                <w:rFonts w:ascii="Times New Roman" w:hAnsi="Times New Roman"/>
                <w:sz w:val="18"/>
              </w:rPr>
            </w:pPr>
          </w:p>
        </w:tc>
        <w:tc>
          <w:tcPr>
            <w:tcW w:w="3271" w:type="dxa"/>
          </w:tcPr>
          <w:p w:rsidR="004207DB" w:rsidRPr="00F44187" w:rsidRDefault="004207DB" w:rsidP="00AB51E5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/>
                <w:spacing w:val="-2"/>
                <w:szCs w:val="28"/>
                <w:highlight w:val="yellow"/>
              </w:rPr>
            </w:pPr>
            <w:r w:rsidRPr="007D041C">
              <w:rPr>
                <w:rFonts w:ascii="Times New Roman" w:hAnsi="Times New Roman"/>
                <w:color w:val="000000"/>
                <w:sz w:val="24"/>
                <w:szCs w:val="24"/>
              </w:rPr>
              <w:t>По итогам учебного года</w:t>
            </w:r>
          </w:p>
        </w:tc>
        <w:tc>
          <w:tcPr>
            <w:tcW w:w="4141" w:type="dxa"/>
          </w:tcPr>
          <w:p w:rsidR="004207DB" w:rsidRPr="00014913" w:rsidRDefault="004207DB" w:rsidP="00AB51E5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/>
                <w:spacing w:val="-2"/>
                <w:sz w:val="20"/>
                <w:szCs w:val="20"/>
              </w:rPr>
            </w:pPr>
            <w:r w:rsidRPr="00014913">
              <w:rPr>
                <w:rFonts w:ascii="Times New Roman" w:eastAsia="Calibri" w:hAnsi="Times New Roman"/>
                <w:spacing w:val="-2"/>
                <w:sz w:val="20"/>
                <w:szCs w:val="20"/>
              </w:rPr>
              <w:t>Среднее арифметическое четвертных отметок с учетом итоговых контрольных работ</w:t>
            </w:r>
          </w:p>
        </w:tc>
      </w:tr>
      <w:tr w:rsidR="004207DB" w:rsidRPr="00F44187" w:rsidTr="00AB51E5">
        <w:trPr>
          <w:trHeight w:val="145"/>
        </w:trPr>
        <w:tc>
          <w:tcPr>
            <w:tcW w:w="2937" w:type="dxa"/>
            <w:tcBorders>
              <w:top w:val="single" w:sz="4" w:space="0" w:color="auto"/>
            </w:tcBorders>
          </w:tcPr>
          <w:p w:rsidR="004207DB" w:rsidRPr="00F44187" w:rsidRDefault="004207DB" w:rsidP="00AB51E5">
            <w:pPr>
              <w:spacing w:after="0"/>
              <w:jc w:val="both"/>
              <w:rPr>
                <w:rFonts w:ascii="Times New Roman" w:hAnsi="Times New Roman"/>
                <w:sz w:val="18"/>
              </w:rPr>
            </w:pPr>
            <w:r w:rsidRPr="00F44187">
              <w:rPr>
                <w:rFonts w:ascii="Times New Roman" w:hAnsi="Times New Roman"/>
                <w:szCs w:val="28"/>
              </w:rPr>
              <w:t>Обществознание</w:t>
            </w:r>
          </w:p>
        </w:tc>
        <w:tc>
          <w:tcPr>
            <w:tcW w:w="3271" w:type="dxa"/>
          </w:tcPr>
          <w:p w:rsidR="004207DB" w:rsidRPr="00F44187" w:rsidRDefault="004207DB" w:rsidP="00AB51E5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/>
                <w:spacing w:val="-2"/>
                <w:szCs w:val="28"/>
                <w:highlight w:val="yellow"/>
              </w:rPr>
            </w:pPr>
            <w:r w:rsidRPr="007D041C">
              <w:rPr>
                <w:rFonts w:ascii="Times New Roman" w:hAnsi="Times New Roman"/>
                <w:color w:val="000000"/>
                <w:sz w:val="24"/>
                <w:szCs w:val="24"/>
              </w:rPr>
              <w:t>По итогам учебного года</w:t>
            </w:r>
          </w:p>
        </w:tc>
        <w:tc>
          <w:tcPr>
            <w:tcW w:w="4141" w:type="dxa"/>
          </w:tcPr>
          <w:p w:rsidR="004207DB" w:rsidRPr="00014913" w:rsidRDefault="004207DB" w:rsidP="00AB51E5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14913">
              <w:rPr>
                <w:rFonts w:ascii="Times New Roman" w:eastAsia="Calibri" w:hAnsi="Times New Roman"/>
                <w:spacing w:val="-2"/>
                <w:sz w:val="20"/>
                <w:szCs w:val="20"/>
              </w:rPr>
              <w:t>Среднее арифметическое четвертных отметок с учетом итоговых контрольных работ</w:t>
            </w:r>
          </w:p>
        </w:tc>
      </w:tr>
      <w:tr w:rsidR="004207DB" w:rsidRPr="00F44187" w:rsidTr="00AB51E5">
        <w:trPr>
          <w:trHeight w:val="271"/>
        </w:trPr>
        <w:tc>
          <w:tcPr>
            <w:tcW w:w="2937" w:type="dxa"/>
            <w:tcBorders>
              <w:bottom w:val="single" w:sz="4" w:space="0" w:color="auto"/>
            </w:tcBorders>
          </w:tcPr>
          <w:p w:rsidR="004207DB" w:rsidRPr="00F44187" w:rsidRDefault="004207DB" w:rsidP="00AB51E5">
            <w:pPr>
              <w:spacing w:after="0"/>
              <w:rPr>
                <w:rFonts w:ascii="Times New Roman" w:hAnsi="Times New Roman"/>
                <w:szCs w:val="28"/>
              </w:rPr>
            </w:pPr>
            <w:r w:rsidRPr="00F44187">
              <w:rPr>
                <w:rFonts w:ascii="Times New Roman" w:hAnsi="Times New Roman"/>
                <w:szCs w:val="28"/>
              </w:rPr>
              <w:t xml:space="preserve">География </w:t>
            </w:r>
          </w:p>
        </w:tc>
        <w:tc>
          <w:tcPr>
            <w:tcW w:w="3271" w:type="dxa"/>
          </w:tcPr>
          <w:p w:rsidR="004207DB" w:rsidRPr="00F44187" w:rsidRDefault="004207DB" w:rsidP="00AB51E5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/>
                <w:spacing w:val="-2"/>
                <w:szCs w:val="28"/>
                <w:highlight w:val="yellow"/>
              </w:rPr>
            </w:pPr>
            <w:r w:rsidRPr="007D041C">
              <w:rPr>
                <w:rFonts w:ascii="Times New Roman" w:hAnsi="Times New Roman"/>
                <w:color w:val="000000"/>
                <w:sz w:val="24"/>
                <w:szCs w:val="24"/>
              </w:rPr>
              <w:t>По итогам учебного года</w:t>
            </w:r>
          </w:p>
        </w:tc>
        <w:tc>
          <w:tcPr>
            <w:tcW w:w="4141" w:type="dxa"/>
          </w:tcPr>
          <w:p w:rsidR="004207DB" w:rsidRPr="00014913" w:rsidRDefault="004207DB" w:rsidP="00AB51E5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14913">
              <w:rPr>
                <w:rFonts w:ascii="Times New Roman" w:eastAsia="Calibri" w:hAnsi="Times New Roman"/>
                <w:spacing w:val="-2"/>
                <w:sz w:val="20"/>
                <w:szCs w:val="20"/>
              </w:rPr>
              <w:t>Среднее арифметическое четвертных отметок с учетом итоговых контрольных работ</w:t>
            </w:r>
          </w:p>
        </w:tc>
      </w:tr>
      <w:tr w:rsidR="004207DB" w:rsidRPr="00F44187" w:rsidTr="00AB51E5">
        <w:trPr>
          <w:trHeight w:val="271"/>
        </w:trPr>
        <w:tc>
          <w:tcPr>
            <w:tcW w:w="2937" w:type="dxa"/>
            <w:tcBorders>
              <w:bottom w:val="single" w:sz="4" w:space="0" w:color="auto"/>
            </w:tcBorders>
          </w:tcPr>
          <w:p w:rsidR="004207DB" w:rsidRPr="00F44187" w:rsidRDefault="004207DB" w:rsidP="00AB51E5">
            <w:pPr>
              <w:spacing w:after="0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Физика</w:t>
            </w:r>
          </w:p>
        </w:tc>
        <w:tc>
          <w:tcPr>
            <w:tcW w:w="3271" w:type="dxa"/>
          </w:tcPr>
          <w:p w:rsidR="004207DB" w:rsidRPr="00F44187" w:rsidRDefault="004207DB" w:rsidP="00AB51E5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/>
                <w:spacing w:val="-2"/>
                <w:szCs w:val="28"/>
                <w:highlight w:val="yellow"/>
              </w:rPr>
            </w:pPr>
            <w:r w:rsidRPr="007D041C">
              <w:rPr>
                <w:rFonts w:ascii="Times New Roman" w:hAnsi="Times New Roman"/>
                <w:color w:val="000000"/>
                <w:sz w:val="24"/>
                <w:szCs w:val="24"/>
              </w:rPr>
              <w:t>По итогам учебного года</w:t>
            </w:r>
          </w:p>
        </w:tc>
        <w:tc>
          <w:tcPr>
            <w:tcW w:w="4141" w:type="dxa"/>
          </w:tcPr>
          <w:p w:rsidR="004207DB" w:rsidRPr="00014913" w:rsidRDefault="004207DB" w:rsidP="00AB51E5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/>
                <w:spacing w:val="-2"/>
                <w:sz w:val="20"/>
                <w:szCs w:val="20"/>
              </w:rPr>
            </w:pPr>
            <w:r w:rsidRPr="00014913">
              <w:rPr>
                <w:rFonts w:ascii="Times New Roman" w:eastAsia="Calibri" w:hAnsi="Times New Roman"/>
                <w:spacing w:val="-2"/>
                <w:sz w:val="20"/>
                <w:szCs w:val="20"/>
              </w:rPr>
              <w:t>Среднее арифметическое четвертных отметок с учетом итоговых контрольных работ</w:t>
            </w:r>
          </w:p>
        </w:tc>
      </w:tr>
      <w:tr w:rsidR="004207DB" w:rsidRPr="00F44187" w:rsidTr="00AB51E5">
        <w:trPr>
          <w:trHeight w:val="271"/>
        </w:trPr>
        <w:tc>
          <w:tcPr>
            <w:tcW w:w="2937" w:type="dxa"/>
            <w:tcBorders>
              <w:bottom w:val="single" w:sz="4" w:space="0" w:color="auto"/>
            </w:tcBorders>
          </w:tcPr>
          <w:p w:rsidR="004207DB" w:rsidRDefault="004207DB" w:rsidP="00AB51E5">
            <w:pPr>
              <w:spacing w:after="0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Химия</w:t>
            </w:r>
          </w:p>
        </w:tc>
        <w:tc>
          <w:tcPr>
            <w:tcW w:w="3271" w:type="dxa"/>
          </w:tcPr>
          <w:p w:rsidR="004207DB" w:rsidRPr="007D041C" w:rsidRDefault="004207DB" w:rsidP="00AB51E5">
            <w:pPr>
              <w:spacing w:after="0" w:line="240" w:lineRule="auto"/>
              <w:ind w:firstLine="33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D04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Один раз в год- 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D041C">
              <w:rPr>
                <w:rFonts w:ascii="Times New Roman" w:hAnsi="Times New Roman"/>
                <w:color w:val="000000"/>
                <w:sz w:val="24"/>
                <w:szCs w:val="24"/>
              </w:rPr>
              <w:t>полугодие</w:t>
            </w:r>
          </w:p>
        </w:tc>
        <w:tc>
          <w:tcPr>
            <w:tcW w:w="4141" w:type="dxa"/>
          </w:tcPr>
          <w:p w:rsidR="004207DB" w:rsidRPr="00F44187" w:rsidRDefault="004207DB" w:rsidP="00AB51E5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/>
                <w:spacing w:val="-2"/>
                <w:szCs w:val="28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Контрольная работа</w:t>
            </w:r>
          </w:p>
        </w:tc>
      </w:tr>
      <w:tr w:rsidR="004207DB" w:rsidRPr="00F44187" w:rsidTr="00AB51E5">
        <w:trPr>
          <w:trHeight w:val="271"/>
        </w:trPr>
        <w:tc>
          <w:tcPr>
            <w:tcW w:w="2937" w:type="dxa"/>
            <w:tcBorders>
              <w:bottom w:val="single" w:sz="4" w:space="0" w:color="auto"/>
            </w:tcBorders>
          </w:tcPr>
          <w:p w:rsidR="004207DB" w:rsidRPr="00F44187" w:rsidRDefault="004207DB" w:rsidP="00AB51E5">
            <w:pPr>
              <w:spacing w:after="0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Биология</w:t>
            </w:r>
          </w:p>
        </w:tc>
        <w:tc>
          <w:tcPr>
            <w:tcW w:w="3271" w:type="dxa"/>
          </w:tcPr>
          <w:p w:rsidR="004207DB" w:rsidRPr="00F44187" w:rsidRDefault="004207DB" w:rsidP="00AB51E5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/>
                <w:spacing w:val="-2"/>
                <w:szCs w:val="28"/>
                <w:highlight w:val="yellow"/>
              </w:rPr>
            </w:pPr>
            <w:r w:rsidRPr="007D041C">
              <w:rPr>
                <w:rFonts w:ascii="Times New Roman" w:hAnsi="Times New Roman"/>
                <w:color w:val="000000"/>
                <w:sz w:val="24"/>
                <w:szCs w:val="24"/>
              </w:rPr>
              <w:t>По итогам учебного года</w:t>
            </w:r>
          </w:p>
        </w:tc>
        <w:tc>
          <w:tcPr>
            <w:tcW w:w="4141" w:type="dxa"/>
          </w:tcPr>
          <w:p w:rsidR="004207DB" w:rsidRPr="00014913" w:rsidRDefault="004207DB" w:rsidP="00AB51E5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/>
                <w:spacing w:val="-2"/>
                <w:sz w:val="20"/>
                <w:szCs w:val="20"/>
              </w:rPr>
            </w:pPr>
            <w:r w:rsidRPr="00014913">
              <w:rPr>
                <w:rFonts w:ascii="Times New Roman" w:eastAsia="Calibri" w:hAnsi="Times New Roman"/>
                <w:spacing w:val="-2"/>
                <w:sz w:val="20"/>
                <w:szCs w:val="20"/>
              </w:rPr>
              <w:t>Среднее арифметическое четвертных отметок с учетом итоговых контрольных работ</w:t>
            </w:r>
          </w:p>
        </w:tc>
      </w:tr>
      <w:tr w:rsidR="00982422" w:rsidRPr="00F44187" w:rsidTr="00AB51E5">
        <w:trPr>
          <w:trHeight w:val="271"/>
        </w:trPr>
        <w:tc>
          <w:tcPr>
            <w:tcW w:w="2937" w:type="dxa"/>
            <w:tcBorders>
              <w:bottom w:val="single" w:sz="4" w:space="0" w:color="auto"/>
            </w:tcBorders>
          </w:tcPr>
          <w:p w:rsidR="00982422" w:rsidRPr="00F44187" w:rsidRDefault="00982422" w:rsidP="005D00AF">
            <w:pPr>
              <w:spacing w:after="0"/>
              <w:rPr>
                <w:rFonts w:ascii="Times New Roman" w:hAnsi="Times New Roman"/>
                <w:szCs w:val="28"/>
              </w:rPr>
            </w:pPr>
            <w:r w:rsidRPr="00F44187">
              <w:rPr>
                <w:rFonts w:ascii="Times New Roman" w:hAnsi="Times New Roman"/>
                <w:szCs w:val="28"/>
              </w:rPr>
              <w:t>Т</w:t>
            </w:r>
            <w:r w:rsidR="00C829D8">
              <w:rPr>
                <w:rFonts w:ascii="Times New Roman" w:hAnsi="Times New Roman"/>
                <w:szCs w:val="28"/>
              </w:rPr>
              <w:t>руд(т</w:t>
            </w:r>
            <w:r>
              <w:rPr>
                <w:rFonts w:ascii="Times New Roman" w:hAnsi="Times New Roman"/>
                <w:szCs w:val="28"/>
              </w:rPr>
              <w:t>ехнология)</w:t>
            </w:r>
          </w:p>
        </w:tc>
        <w:tc>
          <w:tcPr>
            <w:tcW w:w="3271" w:type="dxa"/>
          </w:tcPr>
          <w:p w:rsidR="00982422" w:rsidRPr="00F44187" w:rsidRDefault="00982422" w:rsidP="005D00A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/>
                <w:spacing w:val="-2"/>
                <w:szCs w:val="28"/>
                <w:highlight w:val="yellow"/>
              </w:rPr>
            </w:pPr>
            <w:r w:rsidRPr="007D041C">
              <w:rPr>
                <w:rFonts w:ascii="Times New Roman" w:hAnsi="Times New Roman"/>
                <w:color w:val="000000"/>
                <w:sz w:val="24"/>
                <w:szCs w:val="24"/>
              </w:rPr>
              <w:t>По итогам учебного года</w:t>
            </w:r>
          </w:p>
        </w:tc>
        <w:tc>
          <w:tcPr>
            <w:tcW w:w="4141" w:type="dxa"/>
          </w:tcPr>
          <w:p w:rsidR="00982422" w:rsidRPr="00014913" w:rsidRDefault="00982422" w:rsidP="005D00A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/>
                <w:spacing w:val="-2"/>
                <w:sz w:val="20"/>
                <w:szCs w:val="20"/>
              </w:rPr>
            </w:pPr>
            <w:r w:rsidRPr="00014913">
              <w:rPr>
                <w:rFonts w:ascii="Times New Roman" w:eastAsia="Calibri" w:hAnsi="Times New Roman"/>
                <w:spacing w:val="-2"/>
                <w:sz w:val="20"/>
                <w:szCs w:val="20"/>
              </w:rPr>
              <w:t>Среднее арифметическое четвертных отметок с учетом итоговых контрольных работ</w:t>
            </w:r>
          </w:p>
        </w:tc>
      </w:tr>
      <w:tr w:rsidR="00982422" w:rsidRPr="00F44187" w:rsidTr="00AB51E5">
        <w:trPr>
          <w:trHeight w:val="96"/>
        </w:trPr>
        <w:tc>
          <w:tcPr>
            <w:tcW w:w="2937" w:type="dxa"/>
            <w:tcBorders>
              <w:top w:val="single" w:sz="4" w:space="0" w:color="auto"/>
              <w:bottom w:val="single" w:sz="4" w:space="0" w:color="auto"/>
            </w:tcBorders>
          </w:tcPr>
          <w:p w:rsidR="00982422" w:rsidRPr="00F44187" w:rsidRDefault="00982422" w:rsidP="00AB51E5">
            <w:pPr>
              <w:spacing w:after="0"/>
              <w:rPr>
                <w:rFonts w:ascii="Times New Roman" w:hAnsi="Times New Roman"/>
                <w:szCs w:val="28"/>
              </w:rPr>
            </w:pPr>
            <w:r w:rsidRPr="00F44187">
              <w:rPr>
                <w:rFonts w:ascii="Times New Roman" w:hAnsi="Times New Roman"/>
                <w:szCs w:val="28"/>
              </w:rPr>
              <w:t>Физическая культура</w:t>
            </w:r>
          </w:p>
        </w:tc>
        <w:tc>
          <w:tcPr>
            <w:tcW w:w="3271" w:type="dxa"/>
          </w:tcPr>
          <w:p w:rsidR="00982422" w:rsidRPr="00F44187" w:rsidRDefault="00982422" w:rsidP="00AB51E5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/>
                <w:spacing w:val="-2"/>
                <w:szCs w:val="28"/>
                <w:highlight w:val="yellow"/>
              </w:rPr>
            </w:pPr>
            <w:r w:rsidRPr="007D041C">
              <w:rPr>
                <w:rFonts w:ascii="Times New Roman" w:hAnsi="Times New Roman"/>
                <w:color w:val="000000"/>
                <w:sz w:val="24"/>
                <w:szCs w:val="24"/>
              </w:rPr>
              <w:t>По итогам учебного года</w:t>
            </w:r>
          </w:p>
        </w:tc>
        <w:tc>
          <w:tcPr>
            <w:tcW w:w="4141" w:type="dxa"/>
          </w:tcPr>
          <w:p w:rsidR="00982422" w:rsidRPr="00014913" w:rsidRDefault="00982422" w:rsidP="00AB51E5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/>
                <w:spacing w:val="-2"/>
                <w:sz w:val="20"/>
                <w:szCs w:val="20"/>
              </w:rPr>
            </w:pPr>
            <w:r w:rsidRPr="00014913">
              <w:rPr>
                <w:rFonts w:ascii="Times New Roman" w:eastAsia="Calibri" w:hAnsi="Times New Roman"/>
                <w:spacing w:val="-2"/>
                <w:sz w:val="20"/>
                <w:szCs w:val="20"/>
              </w:rPr>
              <w:t>Среднее арифметическое четвертных отметок с учетом выполнения нормативов</w:t>
            </w:r>
          </w:p>
        </w:tc>
      </w:tr>
      <w:tr w:rsidR="00982422" w:rsidRPr="00F44187" w:rsidTr="00AB51E5">
        <w:trPr>
          <w:trHeight w:val="96"/>
        </w:trPr>
        <w:tc>
          <w:tcPr>
            <w:tcW w:w="2937" w:type="dxa"/>
            <w:tcBorders>
              <w:top w:val="single" w:sz="4" w:space="0" w:color="auto"/>
              <w:bottom w:val="single" w:sz="4" w:space="0" w:color="auto"/>
            </w:tcBorders>
          </w:tcPr>
          <w:p w:rsidR="00982422" w:rsidRPr="00F44187" w:rsidRDefault="00982422" w:rsidP="00AB51E5">
            <w:pPr>
              <w:spacing w:after="0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Основы безопасности и защиты Родины</w:t>
            </w:r>
          </w:p>
        </w:tc>
        <w:tc>
          <w:tcPr>
            <w:tcW w:w="3271" w:type="dxa"/>
          </w:tcPr>
          <w:p w:rsidR="00982422" w:rsidRPr="00F44187" w:rsidRDefault="00982422" w:rsidP="00AB51E5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/>
                <w:spacing w:val="-2"/>
                <w:szCs w:val="28"/>
                <w:highlight w:val="yellow"/>
              </w:rPr>
            </w:pPr>
            <w:r w:rsidRPr="007D041C">
              <w:rPr>
                <w:rFonts w:ascii="Times New Roman" w:hAnsi="Times New Roman"/>
                <w:color w:val="000000"/>
                <w:sz w:val="24"/>
                <w:szCs w:val="24"/>
              </w:rPr>
              <w:t>По итогам учебного года</w:t>
            </w:r>
          </w:p>
        </w:tc>
        <w:tc>
          <w:tcPr>
            <w:tcW w:w="4141" w:type="dxa"/>
          </w:tcPr>
          <w:p w:rsidR="00982422" w:rsidRPr="00014913" w:rsidRDefault="00982422" w:rsidP="00AB51E5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/>
                <w:spacing w:val="-2"/>
                <w:sz w:val="20"/>
                <w:szCs w:val="20"/>
              </w:rPr>
            </w:pPr>
            <w:r w:rsidRPr="00014913">
              <w:rPr>
                <w:rFonts w:ascii="Times New Roman" w:eastAsia="Calibri" w:hAnsi="Times New Roman"/>
                <w:spacing w:val="-2"/>
                <w:sz w:val="20"/>
                <w:szCs w:val="20"/>
              </w:rPr>
              <w:t>Среднее арифметическое четвертных отметок с учетом выполнения нормативов</w:t>
            </w:r>
          </w:p>
        </w:tc>
      </w:tr>
    </w:tbl>
    <w:p w:rsidR="004207DB" w:rsidRDefault="004207DB" w:rsidP="00FB7F3C"/>
    <w:sectPr w:rsidR="004207DB" w:rsidSect="009D4A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C96552"/>
    <w:multiLevelType w:val="hybridMultilevel"/>
    <w:tmpl w:val="97B465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E5074A"/>
    <w:multiLevelType w:val="hybridMultilevel"/>
    <w:tmpl w:val="C8CA81F4"/>
    <w:lvl w:ilvl="0" w:tplc="E58E4036">
      <w:numFmt w:val="bullet"/>
      <w:lvlText w:val="•"/>
      <w:lvlJc w:val="left"/>
      <w:pPr>
        <w:ind w:left="244" w:hanging="7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1DA772A">
      <w:numFmt w:val="bullet"/>
      <w:lvlText w:val="•"/>
      <w:lvlJc w:val="left"/>
      <w:pPr>
        <w:ind w:left="1229" w:hanging="711"/>
      </w:pPr>
      <w:rPr>
        <w:lang w:val="ru-RU" w:eastAsia="en-US" w:bidi="ar-SA"/>
      </w:rPr>
    </w:lvl>
    <w:lvl w:ilvl="2" w:tplc="0EFE6FF8">
      <w:numFmt w:val="bullet"/>
      <w:lvlText w:val="•"/>
      <w:lvlJc w:val="left"/>
      <w:pPr>
        <w:ind w:left="2218" w:hanging="711"/>
      </w:pPr>
      <w:rPr>
        <w:lang w:val="ru-RU" w:eastAsia="en-US" w:bidi="ar-SA"/>
      </w:rPr>
    </w:lvl>
    <w:lvl w:ilvl="3" w:tplc="F210FB14">
      <w:numFmt w:val="bullet"/>
      <w:lvlText w:val="•"/>
      <w:lvlJc w:val="left"/>
      <w:pPr>
        <w:ind w:left="3208" w:hanging="711"/>
      </w:pPr>
      <w:rPr>
        <w:lang w:val="ru-RU" w:eastAsia="en-US" w:bidi="ar-SA"/>
      </w:rPr>
    </w:lvl>
    <w:lvl w:ilvl="4" w:tplc="BC0A3C54">
      <w:numFmt w:val="bullet"/>
      <w:lvlText w:val="•"/>
      <w:lvlJc w:val="left"/>
      <w:pPr>
        <w:ind w:left="4197" w:hanging="711"/>
      </w:pPr>
      <w:rPr>
        <w:lang w:val="ru-RU" w:eastAsia="en-US" w:bidi="ar-SA"/>
      </w:rPr>
    </w:lvl>
    <w:lvl w:ilvl="5" w:tplc="F2CC0814">
      <w:numFmt w:val="bullet"/>
      <w:lvlText w:val="•"/>
      <w:lvlJc w:val="left"/>
      <w:pPr>
        <w:ind w:left="5187" w:hanging="711"/>
      </w:pPr>
      <w:rPr>
        <w:lang w:val="ru-RU" w:eastAsia="en-US" w:bidi="ar-SA"/>
      </w:rPr>
    </w:lvl>
    <w:lvl w:ilvl="6" w:tplc="4EA439C6">
      <w:numFmt w:val="bullet"/>
      <w:lvlText w:val="•"/>
      <w:lvlJc w:val="left"/>
      <w:pPr>
        <w:ind w:left="6176" w:hanging="711"/>
      </w:pPr>
      <w:rPr>
        <w:lang w:val="ru-RU" w:eastAsia="en-US" w:bidi="ar-SA"/>
      </w:rPr>
    </w:lvl>
    <w:lvl w:ilvl="7" w:tplc="DDDCEF78">
      <w:numFmt w:val="bullet"/>
      <w:lvlText w:val="•"/>
      <w:lvlJc w:val="left"/>
      <w:pPr>
        <w:ind w:left="7166" w:hanging="711"/>
      </w:pPr>
      <w:rPr>
        <w:lang w:val="ru-RU" w:eastAsia="en-US" w:bidi="ar-SA"/>
      </w:rPr>
    </w:lvl>
    <w:lvl w:ilvl="8" w:tplc="7A0CC210">
      <w:numFmt w:val="bullet"/>
      <w:lvlText w:val="•"/>
      <w:lvlJc w:val="left"/>
      <w:pPr>
        <w:ind w:left="8155" w:hanging="711"/>
      </w:pPr>
      <w:rPr>
        <w:lang w:val="ru-RU" w:eastAsia="en-US" w:bidi="ar-SA"/>
      </w:rPr>
    </w:lvl>
  </w:abstractNum>
  <w:abstractNum w:abstractNumId="2">
    <w:nsid w:val="6C7C3254"/>
    <w:multiLevelType w:val="hybridMultilevel"/>
    <w:tmpl w:val="D67E5B32"/>
    <w:lvl w:ilvl="0" w:tplc="E734513E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E08F26E">
      <w:start w:val="1"/>
      <w:numFmt w:val="bullet"/>
      <w:lvlText w:val="o"/>
      <w:lvlJc w:val="left"/>
      <w:pPr>
        <w:ind w:left="15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C789EC0">
      <w:start w:val="1"/>
      <w:numFmt w:val="bullet"/>
      <w:lvlText w:val="▪"/>
      <w:lvlJc w:val="left"/>
      <w:pPr>
        <w:ind w:left="22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05E2A04">
      <w:start w:val="1"/>
      <w:numFmt w:val="bullet"/>
      <w:lvlText w:val="•"/>
      <w:lvlJc w:val="left"/>
      <w:pPr>
        <w:ind w:left="29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F98E2F0">
      <w:start w:val="1"/>
      <w:numFmt w:val="bullet"/>
      <w:lvlText w:val="o"/>
      <w:lvlJc w:val="left"/>
      <w:pPr>
        <w:ind w:left="36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1BA0CAC">
      <w:start w:val="1"/>
      <w:numFmt w:val="bullet"/>
      <w:lvlText w:val="▪"/>
      <w:lvlJc w:val="left"/>
      <w:pPr>
        <w:ind w:left="43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85AEFCA">
      <w:start w:val="1"/>
      <w:numFmt w:val="bullet"/>
      <w:lvlText w:val="•"/>
      <w:lvlJc w:val="left"/>
      <w:pPr>
        <w:ind w:left="51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570615E">
      <w:start w:val="1"/>
      <w:numFmt w:val="bullet"/>
      <w:lvlText w:val="o"/>
      <w:lvlJc w:val="left"/>
      <w:pPr>
        <w:ind w:left="58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7A82E9A">
      <w:start w:val="1"/>
      <w:numFmt w:val="bullet"/>
      <w:lvlText w:val="▪"/>
      <w:lvlJc w:val="left"/>
      <w:pPr>
        <w:ind w:left="65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78FB099D"/>
    <w:multiLevelType w:val="hybridMultilevel"/>
    <w:tmpl w:val="E69A1E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proofState w:spelling="clean" w:grammar="clean"/>
  <w:defaultTabStop w:val="708"/>
  <w:characterSpacingControl w:val="doNotCompress"/>
  <w:compat/>
  <w:rsids>
    <w:rsidRoot w:val="00ED37C7"/>
    <w:rsid w:val="00004526"/>
    <w:rsid w:val="0001446D"/>
    <w:rsid w:val="00084B42"/>
    <w:rsid w:val="000B3AA4"/>
    <w:rsid w:val="000C4729"/>
    <w:rsid w:val="000E3A6E"/>
    <w:rsid w:val="001A5EE3"/>
    <w:rsid w:val="001B33CC"/>
    <w:rsid w:val="002043AA"/>
    <w:rsid w:val="00220E24"/>
    <w:rsid w:val="00234697"/>
    <w:rsid w:val="00243037"/>
    <w:rsid w:val="002819F7"/>
    <w:rsid w:val="002C1241"/>
    <w:rsid w:val="002F5A91"/>
    <w:rsid w:val="00311881"/>
    <w:rsid w:val="003B382B"/>
    <w:rsid w:val="004207DB"/>
    <w:rsid w:val="00440ED5"/>
    <w:rsid w:val="00494266"/>
    <w:rsid w:val="00524523"/>
    <w:rsid w:val="00553952"/>
    <w:rsid w:val="005D020B"/>
    <w:rsid w:val="00643A7C"/>
    <w:rsid w:val="006D0D01"/>
    <w:rsid w:val="0070398D"/>
    <w:rsid w:val="00761EFF"/>
    <w:rsid w:val="007D7EEA"/>
    <w:rsid w:val="007F0571"/>
    <w:rsid w:val="008B20C4"/>
    <w:rsid w:val="009351EE"/>
    <w:rsid w:val="0095687D"/>
    <w:rsid w:val="00982422"/>
    <w:rsid w:val="009A7917"/>
    <w:rsid w:val="009D4AFC"/>
    <w:rsid w:val="00A43C58"/>
    <w:rsid w:val="00A57242"/>
    <w:rsid w:val="00AB51E5"/>
    <w:rsid w:val="00BE5C85"/>
    <w:rsid w:val="00C829D8"/>
    <w:rsid w:val="00C9140C"/>
    <w:rsid w:val="00C9545E"/>
    <w:rsid w:val="00CB418B"/>
    <w:rsid w:val="00D72FEA"/>
    <w:rsid w:val="00DE17CB"/>
    <w:rsid w:val="00E17088"/>
    <w:rsid w:val="00EC3404"/>
    <w:rsid w:val="00ED37C7"/>
    <w:rsid w:val="00F06068"/>
    <w:rsid w:val="00FB7F3C"/>
    <w:rsid w:val="00FF1A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140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914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Zag11">
    <w:name w:val="Zag_11"/>
    <w:rsid w:val="00C9140C"/>
  </w:style>
  <w:style w:type="paragraph" w:styleId="a4">
    <w:name w:val="List Paragraph"/>
    <w:basedOn w:val="a"/>
    <w:uiPriority w:val="34"/>
    <w:qFormat/>
    <w:rsid w:val="00C9140C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C9140C"/>
    <w:pPr>
      <w:widowControl w:val="0"/>
      <w:spacing w:after="0" w:line="315" w:lineRule="exact"/>
      <w:ind w:left="103"/>
    </w:pPr>
    <w:rPr>
      <w:rFonts w:ascii="Times New Roman" w:hAnsi="Times New Roman"/>
      <w:lang w:val="en-US" w:eastAsia="en-US"/>
    </w:rPr>
  </w:style>
  <w:style w:type="paragraph" w:customStyle="1" w:styleId="Default">
    <w:name w:val="Default"/>
    <w:rsid w:val="00C9140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311881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9351E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9351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351E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416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4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35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edsoo.ru/Prikaz_Ministerstva_prosvescheniya_Rossijskoj_Federacii_ot_02_08_2022_653_Ob_utverzhdenii_federalnogo_perechnya_elektronnih_obrazo.ht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524473-9CBB-4CE9-B65F-FB41621C22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7</Pages>
  <Words>2014</Words>
  <Characters>11486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Кунана</dc:creator>
  <cp:lastModifiedBy>Гульнара Рахматуллина</cp:lastModifiedBy>
  <cp:revision>37</cp:revision>
  <cp:lastPrinted>2025-09-01T06:44:00Z</cp:lastPrinted>
  <dcterms:created xsi:type="dcterms:W3CDTF">2023-06-05T05:01:00Z</dcterms:created>
  <dcterms:modified xsi:type="dcterms:W3CDTF">2025-09-04T10:42:00Z</dcterms:modified>
</cp:coreProperties>
</file>